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3553"/>
      </w:tblGrid>
      <w:tr w:rsidR="00B600C8" w:rsidTr="00466DC3">
        <w:trPr>
          <w:trHeight w:val="1567"/>
        </w:trPr>
        <w:tc>
          <w:tcPr>
            <w:tcW w:w="13471" w:type="dxa"/>
          </w:tcPr>
          <w:tbl>
            <w:tblPr>
              <w:tblW w:w="1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7"/>
            </w:tblGrid>
            <w:tr w:rsidR="00466DC3" w:rsidTr="00466DC3">
              <w:trPr>
                <w:trHeight w:val="1699"/>
              </w:trPr>
              <w:tc>
                <w:tcPr>
                  <w:tcW w:w="13327"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EC35E9">
                    <w:rPr>
                      <w:sz w:val="36"/>
                      <w:szCs w:val="36"/>
                    </w:rPr>
                    <w:t>0</w:t>
                  </w:r>
                  <w:r w:rsidR="009C27A5">
                    <w:rPr>
                      <w:sz w:val="36"/>
                      <w:szCs w:val="36"/>
                    </w:rPr>
                    <w:t>3</w:t>
                  </w:r>
                  <w:r w:rsidR="00EC35E9">
                    <w:rPr>
                      <w:sz w:val="36"/>
                      <w:szCs w:val="36"/>
                    </w:rPr>
                    <w:t xml:space="preserve"> </w:t>
                  </w:r>
                  <w:r w:rsidR="009C27A5">
                    <w:rPr>
                      <w:sz w:val="36"/>
                      <w:szCs w:val="36"/>
                    </w:rPr>
                    <w:t>июня</w:t>
                  </w:r>
                  <w:r w:rsidR="00EC35E9">
                    <w:rPr>
                      <w:sz w:val="36"/>
                      <w:szCs w:val="36"/>
                    </w:rPr>
                    <w:t xml:space="preserve"> </w:t>
                  </w:r>
                  <w:r w:rsidR="00EB679A">
                    <w:rPr>
                      <w:sz w:val="36"/>
                      <w:szCs w:val="36"/>
                    </w:rPr>
                    <w:t xml:space="preserve">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9C27A5">
                    <w:rPr>
                      <w:sz w:val="36"/>
                      <w:szCs w:val="36"/>
                    </w:rPr>
                    <w:t>6</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BD6B9A" w:rsidRPr="00EC35E9" w:rsidRDefault="00C0698D" w:rsidP="00BD6B9A">
      <w:pPr>
        <w:rPr>
          <w:rFonts w:ascii="Times New Roman" w:hAnsi="Times New Roman" w:cs="Times New Roman"/>
          <w:sz w:val="20"/>
          <w:szCs w:val="20"/>
        </w:rPr>
      </w:pPr>
      <w:r w:rsidRPr="00C0698D">
        <w:rPr>
          <w:noProof/>
        </w:rPr>
        <w:lastRenderedPageBreak/>
        <w:drawing>
          <wp:inline distT="0" distB="0" distL="0" distR="0">
            <wp:extent cx="640908" cy="1033670"/>
            <wp:effectExtent l="19050" t="0" r="6792"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034717"/>
                    </a:xfrm>
                    <a:prstGeom prst="rect">
                      <a:avLst/>
                    </a:prstGeom>
                    <a:noFill/>
                    <a:ln w="9525">
                      <a:noFill/>
                      <a:miter lim="800000"/>
                      <a:headEnd/>
                      <a:tailEnd/>
                    </a:ln>
                  </pic:spPr>
                </pic:pic>
              </a:graphicData>
            </a:graphic>
          </wp:inline>
        </w:drawing>
      </w:r>
    </w:p>
    <w:p w:rsidR="00CC46D9" w:rsidRPr="00EC35E9" w:rsidRDefault="00CC46D9" w:rsidP="00466DC3">
      <w:pPr>
        <w:ind w:right="424"/>
        <w:rPr>
          <w:rFonts w:ascii="Times New Roman" w:eastAsia="Times New Roman" w:hAnsi="Times New Roman" w:cs="Times New Roman"/>
          <w:b/>
          <w:i/>
          <w:sz w:val="20"/>
          <w:szCs w:val="20"/>
        </w:rPr>
        <w:sectPr w:rsidR="00CC46D9" w:rsidRPr="00EC35E9" w:rsidSect="009C27A5">
          <w:footerReference w:type="default" r:id="rId9"/>
          <w:pgSz w:w="16839" w:h="23814" w:code="8"/>
          <w:pgMar w:top="851" w:right="963" w:bottom="1134" w:left="1134" w:header="708" w:footer="708" w:gutter="0"/>
          <w:cols w:space="708"/>
          <w:docGrid w:linePitch="360"/>
        </w:sectPr>
      </w:pPr>
    </w:p>
    <w:p w:rsidR="009C27A5" w:rsidRPr="00901A43" w:rsidRDefault="009C27A5" w:rsidP="009C27A5">
      <w:pPr>
        <w:spacing w:after="0" w:line="240" w:lineRule="auto"/>
        <w:jc w:val="center"/>
        <w:rPr>
          <w:rFonts w:ascii="Times New Roman" w:hAnsi="Times New Roman" w:cs="Times New Roman"/>
          <w:b/>
          <w:sz w:val="18"/>
          <w:szCs w:val="18"/>
          <w:u w:val="single"/>
        </w:rPr>
      </w:pPr>
      <w:r w:rsidRPr="00901A43">
        <w:rPr>
          <w:rFonts w:ascii="Times New Roman" w:hAnsi="Times New Roman" w:cs="Times New Roman"/>
          <w:b/>
          <w:sz w:val="18"/>
          <w:szCs w:val="18"/>
          <w:u w:val="single"/>
        </w:rPr>
        <w:lastRenderedPageBreak/>
        <w:t xml:space="preserve">Раздел </w:t>
      </w:r>
      <w:r w:rsidRPr="00901A43">
        <w:rPr>
          <w:rFonts w:ascii="Times New Roman" w:hAnsi="Times New Roman" w:cs="Times New Roman"/>
          <w:b/>
          <w:sz w:val="18"/>
          <w:szCs w:val="18"/>
          <w:u w:val="single"/>
          <w:lang w:val="en-US"/>
        </w:rPr>
        <w:t>I</w:t>
      </w:r>
      <w:r w:rsidRPr="00901A43">
        <w:rPr>
          <w:rFonts w:ascii="Times New Roman" w:hAnsi="Times New Roman" w:cs="Times New Roman"/>
          <w:b/>
          <w:sz w:val="18"/>
          <w:szCs w:val="18"/>
          <w:u w:val="single"/>
        </w:rPr>
        <w:t>. Решения Думы  Краснополянского сельского поселения</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Российская Федерация</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Свердловская область</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Байкаловский район</w:t>
      </w:r>
    </w:p>
    <w:p w:rsidR="009C27A5" w:rsidRPr="00901A43" w:rsidRDefault="009C27A5" w:rsidP="009C27A5">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Дума  </w:t>
      </w:r>
      <w:r w:rsidRPr="00901A43">
        <w:rPr>
          <w:rFonts w:ascii="Times New Roman" w:hAnsi="Times New Roman" w:cs="Times New Roman"/>
          <w:b/>
          <w:color w:val="000000"/>
          <w:sz w:val="18"/>
          <w:szCs w:val="18"/>
        </w:rPr>
        <w:t xml:space="preserve">Краснополянского сельского поселения </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2</w:t>
      </w:r>
      <w:r>
        <w:rPr>
          <w:rFonts w:ascii="Times New Roman" w:hAnsi="Times New Roman" w:cs="Times New Roman"/>
          <w:b/>
          <w:color w:val="000000"/>
          <w:sz w:val="18"/>
          <w:szCs w:val="18"/>
        </w:rPr>
        <w:t>2</w:t>
      </w:r>
      <w:r w:rsidRPr="00901A43">
        <w:rPr>
          <w:rFonts w:ascii="Times New Roman" w:hAnsi="Times New Roman" w:cs="Times New Roman"/>
          <w:b/>
          <w:color w:val="000000"/>
          <w:sz w:val="18"/>
          <w:szCs w:val="18"/>
        </w:rPr>
        <w:t xml:space="preserve"> - заседание   4 - го созыва</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РЕШЕНИЕ </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30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101</w:t>
      </w:r>
    </w:p>
    <w:p w:rsidR="009C27A5" w:rsidRPr="00901A43" w:rsidRDefault="009C27A5" w:rsidP="009C27A5">
      <w:pPr>
        <w:tabs>
          <w:tab w:val="left" w:pos="284"/>
        </w:tabs>
        <w:spacing w:after="0" w:line="240" w:lineRule="auto"/>
        <w:jc w:val="center"/>
        <w:rPr>
          <w:rFonts w:ascii="Times New Roman" w:hAnsi="Times New Roman" w:cs="Times New Roman"/>
          <w:b/>
          <w:sz w:val="18"/>
          <w:szCs w:val="18"/>
        </w:rPr>
      </w:pP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Об утверждении отчета об исполнении бюджета муниципального образования  Краснополянское сельское поселение за 2018 год</w:t>
      </w:r>
    </w:p>
    <w:p w:rsidR="009C27A5" w:rsidRPr="00901A43" w:rsidRDefault="009C27A5" w:rsidP="009C27A5">
      <w:pPr>
        <w:spacing w:after="0" w:line="240" w:lineRule="auto"/>
        <w:jc w:val="both"/>
        <w:rPr>
          <w:rFonts w:ascii="Times New Roman" w:hAnsi="Times New Roman" w:cs="Times New Roman"/>
          <w:sz w:val="18"/>
          <w:szCs w:val="18"/>
          <w:u w:val="single"/>
        </w:rPr>
      </w:pPr>
    </w:p>
    <w:p w:rsidR="009C27A5" w:rsidRPr="00901A43" w:rsidRDefault="009C27A5" w:rsidP="009C27A5">
      <w:pPr>
        <w:spacing w:after="0" w:line="240" w:lineRule="auto"/>
        <w:ind w:firstLine="709"/>
        <w:jc w:val="both"/>
        <w:rPr>
          <w:rFonts w:ascii="Times New Roman" w:hAnsi="Times New Roman" w:cs="Times New Roman"/>
          <w:sz w:val="18"/>
          <w:szCs w:val="18"/>
        </w:rPr>
      </w:pPr>
      <w:r w:rsidRPr="00901A43">
        <w:rPr>
          <w:rFonts w:ascii="Times New Roman" w:hAnsi="Times New Roman" w:cs="Times New Roman"/>
          <w:sz w:val="18"/>
          <w:szCs w:val="18"/>
        </w:rPr>
        <w:t xml:space="preserve">В соответствии со статьями 9, 153 и 264.5 Бюджетного кодекса Российской Федерации, статьями 28 и 35 Федерального закона от 06.10.2003 № 131-ФЗ «Об общих принципах организации местного самоуправления в Российской Федерации (в ред. от 06.02.2019), Законом Свердловской области  от 07.12.2017  № 121 - ОЗ «Об областном бюджете на 2018 год и плановый период 2019 и 2020 годов», с изменениями, внесенными Законами Свердловской области от  22.03.2018  № 25-ОЗ,  28.05.2018  № 46-ОЗ, 19.07.2018 № 87-ОЗ, 06.11.2018 № 110-ОЗ, решением Думы муниципального образования Байкаловский муниципальный район от 25.12.2017 № 100 «О бюджете муниципального образования Байкаловский муниципальный район на 2018 годи плановый период 2019 и 2020 годов», с изменениями, внесенными решениями Думы муниципального образования Байкаловский муниципальный район от 28.03.2018 № 120, от 20.06.2018 № 135, от 26.09.2018 № 140, от 26.12.2018 № 165,   Положением о бюджетном процессе в муниципальном образовании Краснополянское сельское поселение, утвержденным Решением Думы муниципального образования Краснополянское сельское поселение от 27.12.2013 № 24, с изменениями, внесенными Решениями Думы муниципального образования Краснополянское сельское поселение от 25.12.2014 № 81,  от 28.12.2015       № 138, от 29.06.2016 № 179, от 29.07.2016 № 183, от 26.09.2017 № 5, от 27.11.2017 № 19, рассмотрев в ходе заседания отчет об исполнении бюджета, заключение Контрольно-счетного органа муниципального образования Байкаловский муниципальный район по внешней проверке годового отчета об исполнении бюджета муниципального образования Краснополянское сельское поселение за 2018 год от </w:t>
      </w:r>
      <w:r>
        <w:rPr>
          <w:rFonts w:ascii="Times New Roman" w:hAnsi="Times New Roman" w:cs="Times New Roman"/>
          <w:color w:val="FF0000"/>
          <w:sz w:val="18"/>
          <w:szCs w:val="18"/>
        </w:rPr>
        <w:t xml:space="preserve"> </w:t>
      </w:r>
      <w:r w:rsidRPr="00682284">
        <w:rPr>
          <w:rFonts w:ascii="Times New Roman" w:hAnsi="Times New Roman" w:cs="Times New Roman"/>
          <w:color w:val="000000" w:themeColor="text1"/>
          <w:sz w:val="18"/>
          <w:szCs w:val="18"/>
        </w:rPr>
        <w:t>26 апреля</w:t>
      </w:r>
      <w:r>
        <w:rPr>
          <w:rFonts w:ascii="Times New Roman" w:hAnsi="Times New Roman" w:cs="Times New Roman"/>
          <w:color w:val="FF0000"/>
          <w:sz w:val="18"/>
          <w:szCs w:val="18"/>
        </w:rPr>
        <w:t xml:space="preserve"> </w:t>
      </w:r>
      <w:r w:rsidRPr="00901A43">
        <w:rPr>
          <w:rFonts w:ascii="Times New Roman" w:hAnsi="Times New Roman" w:cs="Times New Roman"/>
          <w:sz w:val="18"/>
          <w:szCs w:val="18"/>
        </w:rPr>
        <w:t>2019 №</w:t>
      </w:r>
      <w:r>
        <w:rPr>
          <w:rFonts w:ascii="Times New Roman" w:hAnsi="Times New Roman" w:cs="Times New Roman"/>
          <w:sz w:val="18"/>
          <w:szCs w:val="18"/>
        </w:rPr>
        <w:t xml:space="preserve"> 8</w:t>
      </w:r>
      <w:r w:rsidRPr="00901A43">
        <w:rPr>
          <w:rFonts w:ascii="Times New Roman" w:hAnsi="Times New Roman" w:cs="Times New Roman"/>
          <w:sz w:val="18"/>
          <w:szCs w:val="18"/>
        </w:rPr>
        <w:t xml:space="preserve">, результаты публичных слушаний по обсуждению проекта данного решения, отраженные в итоговом протоколе от </w:t>
      </w:r>
      <w:r>
        <w:rPr>
          <w:rFonts w:ascii="Times New Roman" w:hAnsi="Times New Roman" w:cs="Times New Roman"/>
          <w:sz w:val="18"/>
          <w:szCs w:val="18"/>
        </w:rPr>
        <w:t xml:space="preserve">27 мая </w:t>
      </w:r>
      <w:r w:rsidRPr="00901A43">
        <w:rPr>
          <w:rFonts w:ascii="Times New Roman" w:hAnsi="Times New Roman" w:cs="Times New Roman"/>
          <w:sz w:val="18"/>
          <w:szCs w:val="18"/>
        </w:rPr>
        <w:t xml:space="preserve">2019, </w:t>
      </w:r>
      <w:r w:rsidRPr="00901A43">
        <w:rPr>
          <w:rFonts w:ascii="Times New Roman" w:hAnsi="Times New Roman" w:cs="Times New Roman"/>
          <w:b/>
          <w:sz w:val="18"/>
          <w:szCs w:val="18"/>
        </w:rPr>
        <w:t>Дума муниципального образования Краснополянское сельское поселения</w:t>
      </w:r>
      <w:r w:rsidRPr="00901A43">
        <w:rPr>
          <w:rFonts w:ascii="Times New Roman" w:hAnsi="Times New Roman" w:cs="Times New Roman"/>
          <w:sz w:val="18"/>
          <w:szCs w:val="18"/>
        </w:rPr>
        <w:t xml:space="preserve">  </w:t>
      </w:r>
      <w:r w:rsidRPr="00901A43">
        <w:rPr>
          <w:rFonts w:ascii="Times New Roman" w:hAnsi="Times New Roman" w:cs="Times New Roman"/>
          <w:b/>
          <w:sz w:val="18"/>
          <w:szCs w:val="18"/>
        </w:rPr>
        <w:t>РЕШИЛА:</w:t>
      </w:r>
    </w:p>
    <w:p w:rsidR="009C27A5" w:rsidRPr="00901A43" w:rsidRDefault="009C27A5" w:rsidP="009C27A5">
      <w:pPr>
        <w:spacing w:after="0" w:line="240" w:lineRule="auto"/>
        <w:ind w:firstLine="709"/>
        <w:jc w:val="both"/>
        <w:rPr>
          <w:rFonts w:ascii="Times New Roman" w:hAnsi="Times New Roman" w:cs="Times New Roman"/>
          <w:sz w:val="18"/>
          <w:szCs w:val="18"/>
        </w:rPr>
      </w:pPr>
      <w:r w:rsidRPr="00901A43">
        <w:rPr>
          <w:rFonts w:ascii="Times New Roman" w:hAnsi="Times New Roman" w:cs="Times New Roman"/>
          <w:sz w:val="18"/>
          <w:szCs w:val="18"/>
        </w:rPr>
        <w:t xml:space="preserve">1. Утвердить отчет об исполнении бюджета муниципального образования Краснополянское сельское поселение за 2018 год по доходам в сумме 76309,0 тыс. руб., по расходам  76812,1 тыс. руб., превышение расходов над доходами муниципального бюджета (дефицит) в сумме 503,1 тыс. руб. (Приложения № 1 – Свод доходов муниципального бюджета, № 2 -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 3- Ведомственная структура расходов муниципального бюджета, № 4 - Распределение бюджетных ассигнований на реализацию муниципальных  программ,  № 5– </w:t>
      </w:r>
      <w:r w:rsidRPr="00901A43">
        <w:rPr>
          <w:rFonts w:ascii="Times New Roman" w:hAnsi="Times New Roman" w:cs="Times New Roman"/>
          <w:bCs/>
          <w:sz w:val="18"/>
          <w:szCs w:val="18"/>
        </w:rPr>
        <w:t>Распределение межбюджетных трансфертов, предоставляемых другим бюджетам</w:t>
      </w:r>
      <w:r w:rsidRPr="00901A43">
        <w:rPr>
          <w:rFonts w:ascii="Times New Roman" w:hAnsi="Times New Roman" w:cs="Times New Roman"/>
          <w:b/>
          <w:bCs/>
          <w:sz w:val="18"/>
          <w:szCs w:val="18"/>
        </w:rPr>
        <w:t xml:space="preserve">,  </w:t>
      </w:r>
      <w:r w:rsidRPr="00901A43">
        <w:rPr>
          <w:rFonts w:ascii="Times New Roman" w:hAnsi="Times New Roman" w:cs="Times New Roman"/>
          <w:sz w:val="18"/>
          <w:szCs w:val="18"/>
        </w:rPr>
        <w:t>№ 6 – Программа муниципальных внутренних заимствований муни</w:t>
      </w:r>
      <w:r>
        <w:rPr>
          <w:rFonts w:ascii="Times New Roman" w:hAnsi="Times New Roman" w:cs="Times New Roman"/>
          <w:sz w:val="18"/>
          <w:szCs w:val="18"/>
        </w:rPr>
        <w:t>ципального образования Краснопол</w:t>
      </w:r>
      <w:r w:rsidRPr="00901A43">
        <w:rPr>
          <w:rFonts w:ascii="Times New Roman" w:hAnsi="Times New Roman" w:cs="Times New Roman"/>
          <w:sz w:val="18"/>
          <w:szCs w:val="18"/>
        </w:rPr>
        <w:t>янское сельское поселение, № 7 – Программа муниципальных гарантий муниципального образования Краснополянское сельское поселение, № 8 - Свод источников внутреннего финансирования дефицита муниципального бюджета).</w:t>
      </w:r>
    </w:p>
    <w:p w:rsidR="009C27A5" w:rsidRPr="00901A43" w:rsidRDefault="009C27A5" w:rsidP="009C27A5">
      <w:pPr>
        <w:spacing w:after="0" w:line="240" w:lineRule="auto"/>
        <w:ind w:firstLine="709"/>
        <w:jc w:val="both"/>
        <w:rPr>
          <w:rFonts w:ascii="Times New Roman" w:hAnsi="Times New Roman" w:cs="Times New Roman"/>
          <w:sz w:val="18"/>
          <w:szCs w:val="18"/>
        </w:rPr>
      </w:pPr>
      <w:r w:rsidRPr="00901A43">
        <w:rPr>
          <w:rFonts w:ascii="Times New Roman" w:hAnsi="Times New Roman" w:cs="Times New Roman"/>
          <w:sz w:val="18"/>
          <w:szCs w:val="18"/>
        </w:rPr>
        <w:t>2. Настоящее Решение вступает в силу с момента подписания и подлежит официальному опубликованию в средствах массовой информации и размещению на официальном сайте муниципального образования Краснополянское сельское поселение в информационно-коммуникационной сети Интернет.</w:t>
      </w:r>
    </w:p>
    <w:p w:rsidR="009C27A5" w:rsidRPr="00901A43" w:rsidRDefault="009C27A5" w:rsidP="009C27A5">
      <w:pPr>
        <w:spacing w:after="0" w:line="240" w:lineRule="auto"/>
        <w:ind w:firstLine="709"/>
        <w:jc w:val="both"/>
        <w:rPr>
          <w:rFonts w:ascii="Times New Roman" w:hAnsi="Times New Roman" w:cs="Times New Roman"/>
          <w:sz w:val="18"/>
          <w:szCs w:val="18"/>
        </w:rPr>
      </w:pPr>
      <w:r w:rsidRPr="00901A43">
        <w:rPr>
          <w:rFonts w:ascii="Times New Roman" w:hAnsi="Times New Roman" w:cs="Times New Roman"/>
          <w:sz w:val="18"/>
          <w:szCs w:val="18"/>
        </w:rPr>
        <w:t>3. Контроль над выполнением данного решения возложить на постоянную комиссию по экономической политике и муниципальной собственности.</w:t>
      </w:r>
    </w:p>
    <w:p w:rsidR="009C27A5" w:rsidRPr="00901A43" w:rsidRDefault="009C27A5" w:rsidP="009C27A5">
      <w:pPr>
        <w:spacing w:after="0" w:line="240" w:lineRule="auto"/>
        <w:jc w:val="both"/>
        <w:rPr>
          <w:rFonts w:ascii="Times New Roman" w:hAnsi="Times New Roman" w:cs="Times New Roman"/>
          <w:sz w:val="18"/>
          <w:szCs w:val="18"/>
        </w:rPr>
      </w:pPr>
    </w:p>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 xml:space="preserve">Председатель Думы Краснополянского сельского поселения                                                                                                                                                     </w:t>
      </w:r>
      <w:r>
        <w:rPr>
          <w:rFonts w:ascii="Times New Roman" w:hAnsi="Times New Roman" w:cs="Times New Roman"/>
          <w:sz w:val="18"/>
          <w:szCs w:val="18"/>
        </w:rPr>
        <w:t xml:space="preserve">                                              </w:t>
      </w:r>
      <w:r w:rsidRPr="00901A43">
        <w:rPr>
          <w:rFonts w:ascii="Times New Roman" w:hAnsi="Times New Roman" w:cs="Times New Roman"/>
          <w:sz w:val="18"/>
          <w:szCs w:val="18"/>
        </w:rPr>
        <w:t xml:space="preserve">  Е.П.Шутова                               </w:t>
      </w:r>
    </w:p>
    <w:p w:rsidR="009C27A5" w:rsidRPr="00901A43"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 xml:space="preserve"> 2019 г.                                          </w:t>
      </w:r>
    </w:p>
    <w:p w:rsidR="009C27A5" w:rsidRPr="00901A43" w:rsidRDefault="009C27A5" w:rsidP="009C27A5">
      <w:pPr>
        <w:pStyle w:val="ConsPlusNormal"/>
        <w:widowControl/>
        <w:ind w:firstLine="0"/>
        <w:rPr>
          <w:rFonts w:ascii="Times New Roman" w:hAnsi="Times New Roman" w:cs="Times New Roman"/>
          <w:color w:val="000000"/>
          <w:sz w:val="18"/>
          <w:szCs w:val="18"/>
        </w:rPr>
      </w:pPr>
    </w:p>
    <w:p w:rsidR="009C27A5" w:rsidRPr="00901A43" w:rsidRDefault="009C27A5" w:rsidP="009C27A5">
      <w:pPr>
        <w:pStyle w:val="ConsPlusNormal"/>
        <w:widowControl/>
        <w:ind w:firstLine="0"/>
        <w:rPr>
          <w:rFonts w:ascii="Times New Roman" w:hAnsi="Times New Roman" w:cs="Times New Roman"/>
          <w:color w:val="000000"/>
          <w:sz w:val="18"/>
          <w:szCs w:val="18"/>
        </w:rPr>
      </w:pPr>
      <w:r w:rsidRPr="00901A43">
        <w:rPr>
          <w:rFonts w:ascii="Times New Roman" w:hAnsi="Times New Roman" w:cs="Times New Roman"/>
          <w:color w:val="000000"/>
          <w:sz w:val="18"/>
          <w:szCs w:val="18"/>
        </w:rPr>
        <w:t xml:space="preserve">Глава муниципального образования </w:t>
      </w:r>
      <w:r w:rsidRPr="00901A43">
        <w:rPr>
          <w:rFonts w:ascii="Times New Roman" w:hAnsi="Times New Roman" w:cs="Times New Roman"/>
          <w:sz w:val="18"/>
          <w:szCs w:val="18"/>
        </w:rPr>
        <w:t xml:space="preserve">Краснополянского  сельского поселения                                                                                                                          </w:t>
      </w:r>
      <w:r>
        <w:rPr>
          <w:rFonts w:ascii="Times New Roman" w:hAnsi="Times New Roman" w:cs="Times New Roman"/>
          <w:sz w:val="18"/>
          <w:szCs w:val="18"/>
        </w:rPr>
        <w:t xml:space="preserve">                                                </w:t>
      </w:r>
      <w:r w:rsidRPr="00901A43">
        <w:rPr>
          <w:rFonts w:ascii="Times New Roman" w:hAnsi="Times New Roman" w:cs="Times New Roman"/>
          <w:sz w:val="18"/>
          <w:szCs w:val="18"/>
        </w:rPr>
        <w:t xml:space="preserve"> Л. А. Федотова</w:t>
      </w:r>
    </w:p>
    <w:p w:rsidR="009C27A5" w:rsidRPr="00901A43"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 xml:space="preserve"> 2019 г.                                          </w:t>
      </w:r>
    </w:p>
    <w:p w:rsidR="009C27A5" w:rsidRPr="00901A43" w:rsidRDefault="009C27A5" w:rsidP="009C27A5">
      <w:pPr>
        <w:ind w:firstLine="709"/>
        <w:jc w:val="both"/>
        <w:rPr>
          <w:rFonts w:ascii="Times New Roman" w:hAnsi="Times New Roman" w:cs="Times New Roman"/>
          <w:sz w:val="18"/>
          <w:szCs w:val="18"/>
        </w:rPr>
      </w:pPr>
    </w:p>
    <w:p w:rsidR="009C27A5" w:rsidRPr="00901A43" w:rsidRDefault="009C27A5" w:rsidP="009C27A5">
      <w:pPr>
        <w:spacing w:after="0" w:line="240" w:lineRule="auto"/>
        <w:jc w:val="center"/>
        <w:rPr>
          <w:rFonts w:ascii="Times New Roman" w:hAnsi="Times New Roman" w:cs="Times New Roman"/>
          <w:b/>
          <w:color w:val="000000"/>
          <w:sz w:val="18"/>
          <w:szCs w:val="18"/>
        </w:rPr>
      </w:pPr>
    </w:p>
    <w:tbl>
      <w:tblPr>
        <w:tblW w:w="15339" w:type="dxa"/>
        <w:tblInd w:w="78" w:type="dxa"/>
        <w:tblLook w:val="04A0"/>
      </w:tblPr>
      <w:tblGrid>
        <w:gridCol w:w="18"/>
        <w:gridCol w:w="10"/>
        <w:gridCol w:w="697"/>
        <w:gridCol w:w="122"/>
        <w:gridCol w:w="1941"/>
        <w:gridCol w:w="680"/>
        <w:gridCol w:w="69"/>
        <w:gridCol w:w="4493"/>
        <w:gridCol w:w="461"/>
        <w:gridCol w:w="705"/>
        <w:gridCol w:w="275"/>
        <w:gridCol w:w="1034"/>
        <w:gridCol w:w="92"/>
        <w:gridCol w:w="72"/>
        <w:gridCol w:w="995"/>
        <w:gridCol w:w="97"/>
        <w:gridCol w:w="1169"/>
        <w:gridCol w:w="425"/>
        <w:gridCol w:w="1984"/>
      </w:tblGrid>
      <w:tr w:rsidR="009C27A5" w:rsidRPr="00901A43" w:rsidTr="009C27A5">
        <w:trPr>
          <w:gridBefore w:val="2"/>
          <w:gridAfter w:val="2"/>
          <w:wBefore w:w="28" w:type="dxa"/>
          <w:wAfter w:w="2409" w:type="dxa"/>
          <w:trHeight w:val="71"/>
        </w:trPr>
        <w:tc>
          <w:tcPr>
            <w:tcW w:w="12902" w:type="dxa"/>
            <w:gridSpan w:val="15"/>
            <w:tcBorders>
              <w:top w:val="nil"/>
              <w:left w:val="nil"/>
              <w:bottom w:val="nil"/>
              <w:right w:val="nil"/>
            </w:tcBorders>
            <w:shd w:val="clear" w:color="auto" w:fill="auto"/>
            <w:vAlign w:val="bottom"/>
            <w:hideMark/>
          </w:tcPr>
          <w:p w:rsidR="009C27A5" w:rsidRDefault="009C27A5" w:rsidP="009C27A5">
            <w:pPr>
              <w:spacing w:after="0" w:line="240" w:lineRule="auto"/>
              <w:ind w:right="-108"/>
              <w:rPr>
                <w:rFonts w:ascii="Times New Roman" w:hAnsi="Times New Roman" w:cs="Times New Roman"/>
                <w:sz w:val="18"/>
                <w:szCs w:val="18"/>
              </w:rPr>
            </w:pPr>
          </w:p>
          <w:p w:rsidR="009C27A5" w:rsidRDefault="009C27A5" w:rsidP="009C27A5">
            <w:pPr>
              <w:spacing w:after="0" w:line="240" w:lineRule="auto"/>
              <w:ind w:right="-108"/>
              <w:jc w:val="right"/>
              <w:rPr>
                <w:rFonts w:ascii="Times New Roman" w:hAnsi="Times New Roman" w:cs="Times New Roman"/>
                <w:sz w:val="18"/>
                <w:szCs w:val="18"/>
              </w:rPr>
            </w:pPr>
          </w:p>
          <w:p w:rsidR="009C27A5" w:rsidRPr="00901A43" w:rsidRDefault="009C27A5" w:rsidP="009C27A5">
            <w:pPr>
              <w:spacing w:after="0" w:line="240" w:lineRule="auto"/>
              <w:ind w:right="-108"/>
              <w:jc w:val="right"/>
              <w:rPr>
                <w:rFonts w:ascii="Times New Roman" w:hAnsi="Times New Roman" w:cs="Times New Roman"/>
                <w:sz w:val="18"/>
                <w:szCs w:val="18"/>
              </w:rPr>
            </w:pPr>
            <w:r w:rsidRPr="00901A43">
              <w:rPr>
                <w:rFonts w:ascii="Times New Roman" w:hAnsi="Times New Roman" w:cs="Times New Roman"/>
                <w:sz w:val="18"/>
                <w:szCs w:val="18"/>
              </w:rPr>
              <w:t>Приложение 1</w:t>
            </w:r>
          </w:p>
        </w:tc>
      </w:tr>
      <w:tr w:rsidR="009C27A5" w:rsidRPr="00901A43" w:rsidTr="009C27A5">
        <w:trPr>
          <w:gridBefore w:val="2"/>
          <w:gridAfter w:val="2"/>
          <w:wBefore w:w="28" w:type="dxa"/>
          <w:wAfter w:w="2409" w:type="dxa"/>
          <w:trHeight w:val="259"/>
        </w:trPr>
        <w:tc>
          <w:tcPr>
            <w:tcW w:w="12902" w:type="dxa"/>
            <w:gridSpan w:val="15"/>
            <w:tcBorders>
              <w:top w:val="nil"/>
              <w:left w:val="nil"/>
              <w:bottom w:val="nil"/>
              <w:right w:val="nil"/>
            </w:tcBorders>
            <w:shd w:val="clear" w:color="auto" w:fill="auto"/>
            <w:vAlign w:val="bottom"/>
            <w:hideMark/>
          </w:tcPr>
          <w:p w:rsidR="009C27A5" w:rsidRPr="00901A43" w:rsidRDefault="009C27A5" w:rsidP="009C27A5">
            <w:pPr>
              <w:spacing w:after="0" w:line="240" w:lineRule="auto"/>
              <w:ind w:right="-108"/>
              <w:jc w:val="right"/>
              <w:rPr>
                <w:rFonts w:ascii="Times New Roman" w:hAnsi="Times New Roman" w:cs="Times New Roman"/>
                <w:sz w:val="18"/>
                <w:szCs w:val="18"/>
              </w:rPr>
            </w:pPr>
            <w:r w:rsidRPr="00901A43">
              <w:rPr>
                <w:rFonts w:ascii="Times New Roman" w:hAnsi="Times New Roman" w:cs="Times New Roman"/>
                <w:sz w:val="18"/>
                <w:szCs w:val="18"/>
              </w:rPr>
              <w:t xml:space="preserve">к решению Думы </w:t>
            </w:r>
          </w:p>
        </w:tc>
      </w:tr>
      <w:tr w:rsidR="009C27A5" w:rsidRPr="00901A43" w:rsidTr="009C27A5">
        <w:trPr>
          <w:gridBefore w:val="2"/>
          <w:gridAfter w:val="2"/>
          <w:wBefore w:w="28" w:type="dxa"/>
          <w:wAfter w:w="2409" w:type="dxa"/>
          <w:trHeight w:val="71"/>
        </w:trPr>
        <w:tc>
          <w:tcPr>
            <w:tcW w:w="12902" w:type="dxa"/>
            <w:gridSpan w:val="15"/>
            <w:tcBorders>
              <w:top w:val="nil"/>
              <w:left w:val="nil"/>
              <w:bottom w:val="nil"/>
              <w:right w:val="nil"/>
            </w:tcBorders>
            <w:shd w:val="clear" w:color="auto" w:fill="auto"/>
            <w:vAlign w:val="bottom"/>
            <w:hideMark/>
          </w:tcPr>
          <w:p w:rsidR="009C27A5" w:rsidRPr="00901A43" w:rsidRDefault="009C27A5" w:rsidP="009C27A5">
            <w:pPr>
              <w:spacing w:after="0" w:line="240" w:lineRule="auto"/>
              <w:ind w:right="-108"/>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Краснополянского сельского поселения</w:t>
            </w:r>
          </w:p>
        </w:tc>
      </w:tr>
      <w:tr w:rsidR="009C27A5" w:rsidRPr="00901A43" w:rsidTr="009C27A5">
        <w:trPr>
          <w:gridBefore w:val="2"/>
          <w:gridAfter w:val="2"/>
          <w:wBefore w:w="28" w:type="dxa"/>
          <w:wAfter w:w="2409" w:type="dxa"/>
          <w:trHeight w:val="71"/>
        </w:trPr>
        <w:tc>
          <w:tcPr>
            <w:tcW w:w="12902" w:type="dxa"/>
            <w:gridSpan w:val="15"/>
            <w:tcBorders>
              <w:top w:val="nil"/>
              <w:left w:val="nil"/>
              <w:bottom w:val="nil"/>
              <w:right w:val="nil"/>
            </w:tcBorders>
            <w:shd w:val="clear" w:color="auto" w:fill="auto"/>
            <w:vAlign w:val="bottom"/>
            <w:hideMark/>
          </w:tcPr>
          <w:p w:rsidR="009C27A5" w:rsidRPr="00901A43" w:rsidRDefault="009C27A5" w:rsidP="009C27A5">
            <w:pPr>
              <w:spacing w:after="0" w:line="240" w:lineRule="auto"/>
              <w:ind w:right="-108"/>
              <w:jc w:val="right"/>
              <w:rPr>
                <w:rFonts w:ascii="Times New Roman" w:hAnsi="Times New Roman" w:cs="Times New Roman"/>
                <w:sz w:val="18"/>
                <w:szCs w:val="18"/>
              </w:rPr>
            </w:pPr>
            <w:r w:rsidRPr="00901A43">
              <w:rPr>
                <w:rFonts w:ascii="Times New Roman" w:hAnsi="Times New Roman" w:cs="Times New Roman"/>
                <w:sz w:val="18"/>
                <w:szCs w:val="18"/>
              </w:rPr>
              <w:t xml:space="preserve">№   </w:t>
            </w:r>
            <w:r>
              <w:rPr>
                <w:rFonts w:ascii="Times New Roman" w:hAnsi="Times New Roman" w:cs="Times New Roman"/>
                <w:sz w:val="18"/>
                <w:szCs w:val="18"/>
              </w:rPr>
              <w:t>101</w:t>
            </w:r>
            <w:r w:rsidRPr="00901A43">
              <w:rPr>
                <w:rFonts w:ascii="Times New Roman" w:hAnsi="Times New Roman" w:cs="Times New Roman"/>
                <w:sz w:val="18"/>
                <w:szCs w:val="18"/>
              </w:rPr>
              <w:t xml:space="preserve">   от «</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2019г.</w:t>
            </w:r>
          </w:p>
        </w:tc>
      </w:tr>
      <w:tr w:rsidR="009C27A5" w:rsidRPr="00901A43" w:rsidTr="009C27A5">
        <w:trPr>
          <w:gridBefore w:val="2"/>
          <w:gridAfter w:val="2"/>
          <w:wBefore w:w="28" w:type="dxa"/>
          <w:wAfter w:w="2409" w:type="dxa"/>
          <w:trHeight w:val="259"/>
        </w:trPr>
        <w:tc>
          <w:tcPr>
            <w:tcW w:w="12902" w:type="dxa"/>
            <w:gridSpan w:val="15"/>
            <w:tcBorders>
              <w:top w:val="nil"/>
              <w:left w:val="nil"/>
              <w:bottom w:val="nil"/>
              <w:right w:val="nil"/>
            </w:tcBorders>
            <w:shd w:val="clear" w:color="auto" w:fill="auto"/>
            <w:vAlign w:val="bottom"/>
            <w:hideMark/>
          </w:tcPr>
          <w:p w:rsidR="009C27A5" w:rsidRPr="00901A43" w:rsidRDefault="009C27A5" w:rsidP="009C27A5">
            <w:pPr>
              <w:spacing w:after="0" w:line="240" w:lineRule="auto"/>
              <w:ind w:right="-108"/>
              <w:jc w:val="right"/>
              <w:rPr>
                <w:rFonts w:ascii="Times New Roman" w:hAnsi="Times New Roman" w:cs="Times New Roman"/>
                <w:sz w:val="18"/>
                <w:szCs w:val="18"/>
              </w:rPr>
            </w:pPr>
            <w:r w:rsidRPr="00901A43">
              <w:rPr>
                <w:rFonts w:ascii="Times New Roman" w:hAnsi="Times New Roman" w:cs="Times New Roman"/>
                <w:sz w:val="18"/>
                <w:szCs w:val="18"/>
              </w:rPr>
              <w:t>«Об утверждении отчета об исполнении  бюджета муниципального образования</w:t>
            </w:r>
          </w:p>
        </w:tc>
      </w:tr>
      <w:tr w:rsidR="009C27A5" w:rsidRPr="00901A43" w:rsidTr="009C27A5">
        <w:trPr>
          <w:gridBefore w:val="2"/>
          <w:gridAfter w:val="2"/>
          <w:wBefore w:w="28" w:type="dxa"/>
          <w:wAfter w:w="2409" w:type="dxa"/>
          <w:trHeight w:val="71"/>
        </w:trPr>
        <w:tc>
          <w:tcPr>
            <w:tcW w:w="12902" w:type="dxa"/>
            <w:gridSpan w:val="15"/>
            <w:tcBorders>
              <w:top w:val="nil"/>
              <w:left w:val="nil"/>
              <w:bottom w:val="nil"/>
              <w:right w:val="nil"/>
            </w:tcBorders>
            <w:shd w:val="clear" w:color="auto" w:fill="auto"/>
            <w:vAlign w:val="bottom"/>
            <w:hideMark/>
          </w:tcPr>
          <w:p w:rsidR="009C27A5" w:rsidRPr="00901A43" w:rsidRDefault="009C27A5" w:rsidP="009C27A5">
            <w:pPr>
              <w:spacing w:after="0" w:line="240" w:lineRule="auto"/>
              <w:ind w:right="-108"/>
              <w:jc w:val="right"/>
              <w:rPr>
                <w:rFonts w:ascii="Times New Roman" w:hAnsi="Times New Roman" w:cs="Times New Roman"/>
                <w:sz w:val="18"/>
                <w:szCs w:val="18"/>
              </w:rPr>
            </w:pPr>
            <w:r w:rsidRPr="00901A43">
              <w:rPr>
                <w:rFonts w:ascii="Times New Roman" w:hAnsi="Times New Roman" w:cs="Times New Roman"/>
                <w:sz w:val="18"/>
                <w:szCs w:val="18"/>
              </w:rPr>
              <w:t>Краснополянское сельское поселение за 2018 год»</w:t>
            </w:r>
          </w:p>
        </w:tc>
      </w:tr>
      <w:tr w:rsidR="009C27A5" w:rsidRPr="00901A43" w:rsidTr="009C27A5">
        <w:trPr>
          <w:gridBefore w:val="2"/>
          <w:gridAfter w:val="2"/>
          <w:wBefore w:w="28" w:type="dxa"/>
          <w:wAfter w:w="2409" w:type="dxa"/>
          <w:trHeight w:val="259"/>
        </w:trPr>
        <w:tc>
          <w:tcPr>
            <w:tcW w:w="819" w:type="dxa"/>
            <w:gridSpan w:val="2"/>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hAnsi="Times New Roman" w:cs="Times New Roman"/>
                <w:sz w:val="18"/>
                <w:szCs w:val="18"/>
              </w:rPr>
            </w:pPr>
          </w:p>
        </w:tc>
        <w:tc>
          <w:tcPr>
            <w:tcW w:w="2690" w:type="dxa"/>
            <w:gridSpan w:val="3"/>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hAnsi="Times New Roman" w:cs="Times New Roman"/>
                <w:sz w:val="18"/>
                <w:szCs w:val="18"/>
              </w:rPr>
            </w:pPr>
          </w:p>
        </w:tc>
        <w:tc>
          <w:tcPr>
            <w:tcW w:w="5659" w:type="dxa"/>
            <w:gridSpan w:val="3"/>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hAnsi="Times New Roman" w:cs="Times New Roman"/>
                <w:sz w:val="18"/>
                <w:szCs w:val="18"/>
              </w:rPr>
            </w:pPr>
          </w:p>
        </w:tc>
        <w:tc>
          <w:tcPr>
            <w:tcW w:w="1401" w:type="dxa"/>
            <w:gridSpan w:val="3"/>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hAnsi="Times New Roman" w:cs="Times New Roman"/>
                <w:sz w:val="18"/>
                <w:szCs w:val="18"/>
              </w:rPr>
            </w:pPr>
          </w:p>
        </w:tc>
        <w:tc>
          <w:tcPr>
            <w:tcW w:w="1164" w:type="dxa"/>
            <w:gridSpan w:val="3"/>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hAnsi="Times New Roman" w:cs="Times New Roman"/>
                <w:sz w:val="18"/>
                <w:szCs w:val="18"/>
              </w:rPr>
            </w:pPr>
          </w:p>
        </w:tc>
        <w:tc>
          <w:tcPr>
            <w:tcW w:w="1169"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hAnsi="Times New Roman" w:cs="Times New Roman"/>
                <w:sz w:val="18"/>
                <w:szCs w:val="18"/>
              </w:rPr>
            </w:pPr>
          </w:p>
        </w:tc>
      </w:tr>
      <w:tr w:rsidR="009C27A5" w:rsidRPr="00901A43" w:rsidTr="009C27A5">
        <w:trPr>
          <w:gridBefore w:val="2"/>
          <w:gridAfter w:val="2"/>
          <w:wBefore w:w="28" w:type="dxa"/>
          <w:wAfter w:w="2409" w:type="dxa"/>
          <w:trHeight w:val="259"/>
        </w:trPr>
        <w:tc>
          <w:tcPr>
            <w:tcW w:w="12902" w:type="dxa"/>
            <w:gridSpan w:val="15"/>
            <w:tcBorders>
              <w:top w:val="nil"/>
              <w:left w:val="nil"/>
              <w:bottom w:val="nil"/>
              <w:right w:val="nil"/>
            </w:tcBorders>
            <w:shd w:val="clear" w:color="auto" w:fill="auto"/>
            <w:vAlign w:val="bottom"/>
            <w:hideMark/>
          </w:tcPr>
          <w:p w:rsidR="009C27A5" w:rsidRPr="00901A43" w:rsidRDefault="009C27A5" w:rsidP="009C27A5">
            <w:pPr>
              <w:spacing w:after="0" w:line="240" w:lineRule="auto"/>
              <w:jc w:val="center"/>
              <w:rPr>
                <w:rFonts w:ascii="Times New Roman" w:hAnsi="Times New Roman" w:cs="Times New Roman"/>
                <w:b/>
                <w:bCs/>
                <w:sz w:val="18"/>
                <w:szCs w:val="18"/>
              </w:rPr>
            </w:pPr>
            <w:r w:rsidRPr="00901A43">
              <w:rPr>
                <w:rFonts w:ascii="Times New Roman" w:hAnsi="Times New Roman" w:cs="Times New Roman"/>
                <w:b/>
                <w:bCs/>
                <w:sz w:val="18"/>
                <w:szCs w:val="18"/>
              </w:rPr>
              <w:t xml:space="preserve">Свод доходов муниципального бюджета </w:t>
            </w:r>
          </w:p>
        </w:tc>
      </w:tr>
      <w:tr w:rsidR="009C27A5" w:rsidRPr="00901A43" w:rsidTr="009C27A5">
        <w:tblPrEx>
          <w:tblCellMar>
            <w:left w:w="30" w:type="dxa"/>
            <w:right w:w="30" w:type="dxa"/>
          </w:tblCellMar>
          <w:tblLook w:val="0000"/>
        </w:tblPrEx>
        <w:trPr>
          <w:trHeight w:val="883"/>
        </w:trPr>
        <w:tc>
          <w:tcPr>
            <w:tcW w:w="725" w:type="dxa"/>
            <w:gridSpan w:val="3"/>
            <w:tcBorders>
              <w:top w:val="single" w:sz="6" w:space="0" w:color="auto"/>
              <w:left w:val="single" w:sz="6" w:space="0" w:color="auto"/>
              <w:bottom w:val="nil"/>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Номер строки</w:t>
            </w:r>
          </w:p>
        </w:tc>
        <w:tc>
          <w:tcPr>
            <w:tcW w:w="2743" w:type="dxa"/>
            <w:gridSpan w:val="3"/>
            <w:tcBorders>
              <w:top w:val="single" w:sz="6" w:space="0" w:color="auto"/>
              <w:left w:val="single" w:sz="6" w:space="0" w:color="auto"/>
              <w:bottom w:val="nil"/>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Код</w:t>
            </w:r>
          </w:p>
        </w:tc>
        <w:tc>
          <w:tcPr>
            <w:tcW w:w="5023" w:type="dxa"/>
            <w:gridSpan w:val="3"/>
            <w:tcBorders>
              <w:top w:val="single" w:sz="6" w:space="0" w:color="auto"/>
              <w:left w:val="single" w:sz="6" w:space="0" w:color="auto"/>
              <w:bottom w:val="nil"/>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Наименование группы, подгруппы, статьи, подстатьи или элемента доходов</w:t>
            </w:r>
          </w:p>
        </w:tc>
        <w:tc>
          <w:tcPr>
            <w:tcW w:w="2014" w:type="dxa"/>
            <w:gridSpan w:val="3"/>
            <w:tcBorders>
              <w:top w:val="single" w:sz="6" w:space="0" w:color="auto"/>
              <w:left w:val="single" w:sz="6" w:space="0" w:color="auto"/>
              <w:bottom w:val="nil"/>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Сумма средств, предусмотренных решением о бюджете на 2018 год, тыс.руб.</w:t>
            </w:r>
          </w:p>
        </w:tc>
        <w:tc>
          <w:tcPr>
            <w:tcW w:w="4834" w:type="dxa"/>
            <w:gridSpan w:val="7"/>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Сумма средств, поступившая в бюджет в 2018 году</w:t>
            </w:r>
          </w:p>
        </w:tc>
      </w:tr>
      <w:tr w:rsidR="009C27A5" w:rsidRPr="00901A43" w:rsidTr="009C27A5">
        <w:tblPrEx>
          <w:tblCellMar>
            <w:left w:w="30" w:type="dxa"/>
            <w:right w:w="30" w:type="dxa"/>
          </w:tblCellMar>
          <w:tblLook w:val="0000"/>
        </w:tblPrEx>
        <w:trPr>
          <w:trHeight w:val="230"/>
        </w:trPr>
        <w:tc>
          <w:tcPr>
            <w:tcW w:w="725" w:type="dxa"/>
            <w:gridSpan w:val="3"/>
            <w:tcBorders>
              <w:top w:val="nil"/>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743" w:type="dxa"/>
            <w:gridSpan w:val="3"/>
            <w:tcBorders>
              <w:top w:val="nil"/>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5023" w:type="dxa"/>
            <w:gridSpan w:val="3"/>
            <w:tcBorders>
              <w:top w:val="nil"/>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014" w:type="dxa"/>
            <w:gridSpan w:val="3"/>
            <w:tcBorders>
              <w:top w:val="nil"/>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в тыс.руб.</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в процентах</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1</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2</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3</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4</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5</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6</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1</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000 1 00 00000 00 0000 000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НАЛОГОВЫЕ И НЕНАЛОГОВЫЕ ДОХОДЫ</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11 040,6</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11 836,9</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107,21</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000 1 01 00000 00 0000 000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НАЛОГИ НА ПРИБЫЛЬ, ДОХОДЫ</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810,0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791,8</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97,75</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3</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000 1 01 02000 01 0000 110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Налог на доходы физических лиц</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810,0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791,8</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97,75</w:t>
            </w:r>
          </w:p>
        </w:tc>
      </w:tr>
      <w:tr w:rsidR="009C27A5" w:rsidRPr="00901A43" w:rsidTr="009C27A5">
        <w:tblPrEx>
          <w:tblCellMar>
            <w:left w:w="30" w:type="dxa"/>
            <w:right w:w="30" w:type="dxa"/>
          </w:tblCellMar>
          <w:tblLook w:val="0000"/>
        </w:tblPrEx>
        <w:trPr>
          <w:trHeight w:val="461"/>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4</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000 1 03 00000 00 0000 000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НАЛОГИ НА ТОВАРЫ (РАБОТЫ,УСЛУГИ), РЕАЛИЗУЕМЫЕ НА ТЕРРИТОРИИ РОССИЙСКОЙ ФЕДЕРАЦИИ</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5 297,0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5 362,7</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101,24</w:t>
            </w:r>
          </w:p>
        </w:tc>
      </w:tr>
      <w:tr w:rsidR="009C27A5" w:rsidRPr="00901A43" w:rsidTr="009C27A5">
        <w:tblPrEx>
          <w:tblCellMar>
            <w:left w:w="30" w:type="dxa"/>
            <w:right w:w="30" w:type="dxa"/>
          </w:tblCellMar>
          <w:tblLook w:val="0000"/>
        </w:tblPrEx>
        <w:trPr>
          <w:trHeight w:val="4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5</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000 1 03 02000 01 0000 110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Акцизы по подакцизным товарам (продукции), производимым на территории Российской Федерации</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5 297,0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5362,7</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101,24</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6</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000 1 05 00000 00 0000 000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НАЛОГИ НА СОВОКУПНЫЙ ДОХОД</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141,0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144,2</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102,27</w:t>
            </w:r>
          </w:p>
        </w:tc>
      </w:tr>
      <w:tr w:rsidR="009C27A5" w:rsidRPr="00901A43" w:rsidTr="009C27A5">
        <w:tblPrEx>
          <w:tblCellMar>
            <w:left w:w="30" w:type="dxa"/>
            <w:right w:w="30" w:type="dxa"/>
          </w:tblCellMar>
          <w:tblLook w:val="0000"/>
        </w:tblPrEx>
        <w:trPr>
          <w:trHeight w:val="448"/>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7</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000 1 05 01000 00 0000 000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Налог, взимаемый в связи с применением упрощенной системы налогообложения</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111,0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113,7</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102,43</w:t>
            </w:r>
          </w:p>
        </w:tc>
      </w:tr>
      <w:tr w:rsidR="009C27A5" w:rsidRPr="00901A43" w:rsidTr="009C27A5">
        <w:tblPrEx>
          <w:tblCellMar>
            <w:left w:w="30" w:type="dxa"/>
            <w:right w:w="30" w:type="dxa"/>
          </w:tblCellMar>
          <w:tblLook w:val="0000"/>
        </w:tblPrEx>
        <w:trPr>
          <w:trHeight w:val="27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8</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000 1 05 03000 01 0000 110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Единый сельскохозяйственный налог</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30,0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30,5</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101,67</w:t>
            </w:r>
          </w:p>
        </w:tc>
      </w:tr>
      <w:tr w:rsidR="009C27A5" w:rsidRPr="00901A43" w:rsidTr="009C27A5">
        <w:tblPrEx>
          <w:tblCellMar>
            <w:left w:w="30" w:type="dxa"/>
            <w:right w:w="30" w:type="dxa"/>
          </w:tblCellMar>
          <w:tblLook w:val="0000"/>
        </w:tblPrEx>
        <w:trPr>
          <w:trHeight w:val="28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9</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000 1 06 00000 00 0000 000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НАЛОГИ НА ИМУЩЕСТВО</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3 995,0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4 301,7</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107,68</w:t>
            </w:r>
          </w:p>
        </w:tc>
      </w:tr>
      <w:tr w:rsidR="009C27A5" w:rsidRPr="00901A43" w:rsidTr="009C27A5">
        <w:tblPrEx>
          <w:tblCellMar>
            <w:left w:w="30" w:type="dxa"/>
            <w:right w:w="30" w:type="dxa"/>
          </w:tblCellMar>
          <w:tblLook w:val="0000"/>
        </w:tblPrEx>
        <w:trPr>
          <w:trHeight w:val="638"/>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10</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000 1 06 01030 10 0000 110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750,0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774,2</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103,23</w:t>
            </w:r>
          </w:p>
        </w:tc>
      </w:tr>
      <w:tr w:rsidR="009C27A5" w:rsidRPr="00901A43" w:rsidTr="009C27A5">
        <w:tblPrEx>
          <w:tblCellMar>
            <w:left w:w="30" w:type="dxa"/>
            <w:right w:w="30" w:type="dxa"/>
          </w:tblCellMar>
          <w:tblLook w:val="0000"/>
        </w:tblPrEx>
        <w:trPr>
          <w:trHeight w:val="4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11</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000 1 06 06033 10 0000 110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2 625,0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2934,5</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111,79</w:t>
            </w:r>
          </w:p>
        </w:tc>
      </w:tr>
      <w:tr w:rsidR="009C27A5" w:rsidRPr="00901A43" w:rsidTr="009C27A5">
        <w:tblPrEx>
          <w:tblCellMar>
            <w:left w:w="30" w:type="dxa"/>
            <w:right w:w="30" w:type="dxa"/>
          </w:tblCellMar>
          <w:tblLook w:val="0000"/>
        </w:tblPrEx>
        <w:trPr>
          <w:trHeight w:val="4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12</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000 1 06 06043 10 0000 110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620,0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593,0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95,65</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13</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000 1 08 00000 00 0000 000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ГОСУДАРСТВЕННАЯ ПОШЛИНА</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42,4</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42,4</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883"/>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14</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000 1 08 04020 01 0000 110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42,4</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42,4</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579"/>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15</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000 1 11 00000 00 0000 000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ДОХОДЫ ОТ ИСПОЛЬЗОВАНИЯ ИМУЩЕСТВА, НАХОДЯЩЕГОСЯ В ГОСУДАРСТВЕННОЙ И МУНИЦИПАЛЬНОЙ СОБСТВЕННОСТИ</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688,5</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1 123,6</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163,20</w:t>
            </w:r>
          </w:p>
        </w:tc>
      </w:tr>
      <w:tr w:rsidR="009C27A5" w:rsidRPr="00901A43" w:rsidTr="009C27A5">
        <w:tblPrEx>
          <w:tblCellMar>
            <w:left w:w="30" w:type="dxa"/>
            <w:right w:w="30" w:type="dxa"/>
          </w:tblCellMar>
          <w:tblLook w:val="0000"/>
        </w:tblPrEx>
        <w:trPr>
          <w:trHeight w:val="4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16</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000 1 11 05075 10 0000 120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688,5</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1123,6</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163,20</w:t>
            </w:r>
          </w:p>
        </w:tc>
      </w:tr>
      <w:tr w:rsidR="009C27A5" w:rsidRPr="00901A43" w:rsidTr="009C27A5">
        <w:tblPrEx>
          <w:tblCellMar>
            <w:left w:w="30" w:type="dxa"/>
            <w:right w:w="30" w:type="dxa"/>
          </w:tblCellMar>
          <w:tblLook w:val="0000"/>
        </w:tblPrEx>
        <w:trPr>
          <w:trHeight w:val="36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17</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000 113 00000 00 0000 000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ДОХОДЫ ОТ ОКАЗАНИЯ  ПЛАТНЫХ УСЛУГ И КОМПЕНСАЦИИ ЗАТРАТ ГОСУДАРСТВА</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0,2</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0,00</w:t>
            </w:r>
          </w:p>
        </w:tc>
      </w:tr>
      <w:tr w:rsidR="009C27A5" w:rsidRPr="00901A43" w:rsidTr="009C27A5">
        <w:tblPrEx>
          <w:tblCellMar>
            <w:left w:w="30" w:type="dxa"/>
            <w:right w:w="30" w:type="dxa"/>
          </w:tblCellMar>
          <w:tblLook w:val="0000"/>
        </w:tblPrEx>
        <w:trPr>
          <w:trHeight w:val="518"/>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lastRenderedPageBreak/>
              <w:t>18</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000 1 13 02995 10 0000 130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Прочие доходы от компенсации затрат бюджетов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0,2</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0,00</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19</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000 1 16 00000 00 0000 000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ШТРАФЫ, САНКЦИИ, ВОЗМЕЩЕНИЕ УЩЕРБА</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66,7</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70,3</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105,40</w:t>
            </w:r>
          </w:p>
        </w:tc>
      </w:tr>
      <w:tr w:rsidR="009C27A5" w:rsidRPr="00901A43" w:rsidTr="009C27A5">
        <w:tblPrEx>
          <w:tblCellMar>
            <w:left w:w="30" w:type="dxa"/>
            <w:right w:w="30" w:type="dxa"/>
          </w:tblCellMar>
          <w:tblLook w:val="0000"/>
        </w:tblPrEx>
        <w:trPr>
          <w:trHeight w:val="813"/>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20</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000 1 16 33050 10 0000 140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13,0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13,0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85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21</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000 1 16 51040 02 0000 140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565"/>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22</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000 1 16 90050 10 0000 140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бюджеты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shd w:val="solid" w:color="FFFFFF" w:fill="auto"/>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49,7</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53,3</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107,24</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23</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 xml:space="preserve">000 2 00 00000 00 0000 000 </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БЕЗВОЗМЕЗДНЫЕ ПОСТУПЛЕНИЯ</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66 114,9</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64 472,1</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97,52</w:t>
            </w:r>
          </w:p>
        </w:tc>
      </w:tr>
      <w:tr w:rsidR="009C27A5" w:rsidRPr="00901A43" w:rsidTr="009C27A5">
        <w:tblPrEx>
          <w:tblCellMar>
            <w:left w:w="30" w:type="dxa"/>
            <w:right w:w="30" w:type="dxa"/>
          </w:tblCellMar>
          <w:tblLook w:val="0000"/>
        </w:tblPrEx>
        <w:trPr>
          <w:trHeight w:val="6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24</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000 2 02 00000 00 0000 000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66 117,2</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64 474,5</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97,52</w:t>
            </w:r>
          </w:p>
        </w:tc>
      </w:tr>
      <w:tr w:rsidR="009C27A5" w:rsidRPr="00901A43" w:rsidTr="009C27A5">
        <w:tblPrEx>
          <w:tblCellMar>
            <w:left w:w="30" w:type="dxa"/>
            <w:right w:w="30" w:type="dxa"/>
          </w:tblCellMar>
          <w:tblLook w:val="0000"/>
        </w:tblPrEx>
        <w:trPr>
          <w:trHeight w:val="436"/>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25</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000 2 02 10000 00 0000 151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ДОТАЦИИ БЮДЖЕТАМ БЮДЖЕТНОЙ СИСТЕМЫ РОССИЙСКОЙ ФЕДЕРАЦИИ</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12 784,0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12 784,0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4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26</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000 2 02 15001 10 0000 151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Дотации бюджетам сельских поселений на выравнивание бюджетной обеспеченности</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12 784,0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12784,0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4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27</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000 2 02 30000 00 0000 151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 xml:space="preserve">СУБВЕНЦИИ БЮДЖЕТАМ БЮДЖЕТНОЙ СИСТЕМЫ РОССИЙСКОЙ ФЕДЕРАЦИИ </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235,4</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233,4</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99,15</w:t>
            </w:r>
          </w:p>
        </w:tc>
      </w:tr>
      <w:tr w:rsidR="009C27A5" w:rsidRPr="00901A43" w:rsidTr="009C27A5">
        <w:tblPrEx>
          <w:tblCellMar>
            <w:left w:w="30" w:type="dxa"/>
            <w:right w:w="30" w:type="dxa"/>
          </w:tblCellMar>
          <w:tblLook w:val="0000"/>
        </w:tblPrEx>
        <w:trPr>
          <w:trHeight w:val="638"/>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28</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000 2 02 35118 10 0000 151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226,4</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224,4</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99,12</w:t>
            </w:r>
          </w:p>
        </w:tc>
      </w:tr>
      <w:tr w:rsidR="009C27A5" w:rsidRPr="00901A43" w:rsidTr="009C27A5">
        <w:tblPrEx>
          <w:tblCellMar>
            <w:left w:w="30" w:type="dxa"/>
            <w:right w:w="30" w:type="dxa"/>
          </w:tblCellMar>
          <w:tblLook w:val="0000"/>
        </w:tblPrEx>
        <w:trPr>
          <w:trHeight w:val="1105"/>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29</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000 2 02 35120 10 0000 151</w:t>
            </w:r>
          </w:p>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20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30</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000 2 02 40000 00 0000 151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ИНЫЕ МЕЖБЮДЖЕТНЫЕ ТРАНСФЕРТЫ</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53 097,8</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51 457,1</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96,91</w:t>
            </w:r>
          </w:p>
        </w:tc>
      </w:tr>
      <w:tr w:rsidR="009C27A5" w:rsidRPr="00901A43" w:rsidTr="009C27A5">
        <w:tblPrEx>
          <w:tblCellMar>
            <w:left w:w="30" w:type="dxa"/>
            <w:right w:w="30" w:type="dxa"/>
          </w:tblCellMar>
          <w:tblLook w:val="0000"/>
        </w:tblPrEx>
        <w:trPr>
          <w:trHeight w:val="56"/>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31</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000 2 02 40014 10 0000 151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&lt;1&gt;</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188,7</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188,7</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100,00</w:t>
            </w:r>
          </w:p>
        </w:tc>
      </w:tr>
      <w:tr w:rsidR="009C27A5" w:rsidRPr="00901A43" w:rsidTr="009C27A5">
        <w:tblPrEx>
          <w:tblCellMar>
            <w:left w:w="30" w:type="dxa"/>
            <w:right w:w="30" w:type="dxa"/>
          </w:tblCellMar>
          <w:tblLook w:val="0000"/>
        </w:tblPrEx>
        <w:trPr>
          <w:trHeight w:val="4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32</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000 2 02 49999 10 0000 151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Прочие межбюджетные трансферты, передаваемые бюджетам сельских поселений &lt;2&gt;</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52 909,1</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51268,4</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96,90</w:t>
            </w:r>
          </w:p>
        </w:tc>
      </w:tr>
      <w:tr w:rsidR="009C27A5" w:rsidRPr="00901A43" w:rsidTr="009C27A5">
        <w:tblPrEx>
          <w:tblCellMar>
            <w:left w:w="30" w:type="dxa"/>
            <w:right w:w="30" w:type="dxa"/>
          </w:tblCellMar>
          <w:tblLook w:val="0000"/>
        </w:tblPrEx>
        <w:trPr>
          <w:trHeight w:val="672"/>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33</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000 2 19 00000 00 0000 000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0,00</w:t>
            </w:r>
          </w:p>
        </w:tc>
      </w:tr>
      <w:tr w:rsidR="009C27A5" w:rsidRPr="00901A43" w:rsidTr="009C27A5">
        <w:tblPrEx>
          <w:tblCellMar>
            <w:left w:w="30" w:type="dxa"/>
            <w:right w:w="30" w:type="dxa"/>
          </w:tblCellMar>
          <w:tblLook w:val="0000"/>
        </w:tblPrEx>
        <w:trPr>
          <w:trHeight w:val="659"/>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34</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000 2 19 60010 10 0000 151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0,00</w:t>
            </w:r>
          </w:p>
        </w:tc>
      </w:tr>
      <w:tr w:rsidR="009C27A5" w:rsidRPr="00901A43" w:rsidTr="009C27A5">
        <w:tblPrEx>
          <w:tblCellMar>
            <w:left w:w="30" w:type="dxa"/>
            <w:right w:w="30" w:type="dxa"/>
          </w:tblCellMar>
          <w:tblLook w:val="0000"/>
        </w:tblPrEx>
        <w:trPr>
          <w:trHeight w:val="683"/>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36</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000 2 19 00000 00 0000 000</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-2,3</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-2,4</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104,35</w:t>
            </w:r>
          </w:p>
        </w:tc>
      </w:tr>
      <w:tr w:rsidR="009C27A5" w:rsidRPr="00901A43" w:rsidTr="009C27A5">
        <w:tblPrEx>
          <w:tblCellMar>
            <w:left w:w="30" w:type="dxa"/>
            <w:right w:w="30" w:type="dxa"/>
          </w:tblCellMar>
          <w:tblLook w:val="0000"/>
        </w:tblPrEx>
        <w:trPr>
          <w:trHeight w:val="730"/>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37</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000 2 19 60010 10 0000 151</w:t>
            </w: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color w:val="000000"/>
                <w:sz w:val="18"/>
                <w:szCs w:val="18"/>
              </w:rPr>
            </w:pPr>
            <w:r w:rsidRPr="00901A43">
              <w:rPr>
                <w:rFonts w:ascii="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-2,3</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-2,4</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104,35</w:t>
            </w:r>
          </w:p>
        </w:tc>
      </w:tr>
      <w:tr w:rsidR="009C27A5" w:rsidRPr="00901A43" w:rsidTr="009C27A5">
        <w:tblPrEx>
          <w:tblCellMar>
            <w:left w:w="30" w:type="dxa"/>
            <w:right w:w="30" w:type="dxa"/>
          </w:tblCellMar>
          <w:tblLook w:val="0000"/>
        </w:tblPrEx>
        <w:trPr>
          <w:trHeight w:val="258"/>
        </w:trPr>
        <w:tc>
          <w:tcPr>
            <w:tcW w:w="725"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38</w:t>
            </w:r>
          </w:p>
        </w:tc>
        <w:tc>
          <w:tcPr>
            <w:tcW w:w="274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5023"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ИТОГО ДОХОДОВ:</w:t>
            </w:r>
          </w:p>
        </w:tc>
        <w:tc>
          <w:tcPr>
            <w:tcW w:w="2014" w:type="dxa"/>
            <w:gridSpan w:val="3"/>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77 155,5</w:t>
            </w:r>
          </w:p>
        </w:tc>
        <w:tc>
          <w:tcPr>
            <w:tcW w:w="2850" w:type="dxa"/>
            <w:gridSpan w:val="6"/>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76 309,0</w:t>
            </w:r>
          </w:p>
        </w:tc>
        <w:tc>
          <w:tcPr>
            <w:tcW w:w="1984" w:type="dxa"/>
            <w:tcBorders>
              <w:top w:val="single" w:sz="6" w:space="0" w:color="auto"/>
              <w:left w:val="single" w:sz="6" w:space="0" w:color="auto"/>
              <w:bottom w:val="single" w:sz="6" w:space="0" w:color="auto"/>
              <w:right w:val="single" w:sz="6" w:space="0" w:color="auto"/>
            </w:tcBorders>
          </w:tcPr>
          <w:p w:rsidR="009C27A5" w:rsidRPr="00901A43" w:rsidRDefault="009C27A5" w:rsidP="009C27A5">
            <w:pPr>
              <w:autoSpaceDE w:val="0"/>
              <w:autoSpaceDN w:val="0"/>
              <w:adjustRightInd w:val="0"/>
              <w:spacing w:after="0" w:line="240" w:lineRule="auto"/>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98,90</w:t>
            </w:r>
          </w:p>
        </w:tc>
      </w:tr>
      <w:tr w:rsidR="009C27A5" w:rsidRPr="00901A43" w:rsidTr="009C27A5">
        <w:trPr>
          <w:gridBefore w:val="1"/>
          <w:gridAfter w:val="4"/>
          <w:wBefore w:w="18" w:type="dxa"/>
          <w:wAfter w:w="3675" w:type="dxa"/>
          <w:trHeight w:val="259"/>
        </w:trPr>
        <w:tc>
          <w:tcPr>
            <w:tcW w:w="2770" w:type="dxa"/>
            <w:gridSpan w:val="4"/>
            <w:tcBorders>
              <w:top w:val="nil"/>
              <w:left w:val="nil"/>
              <w:bottom w:val="nil"/>
              <w:right w:val="nil"/>
            </w:tcBorders>
            <w:shd w:val="clear" w:color="auto" w:fill="auto"/>
            <w:noWrap/>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 данной строке  указаны:</w:t>
            </w:r>
          </w:p>
        </w:tc>
        <w:tc>
          <w:tcPr>
            <w:tcW w:w="5242" w:type="dxa"/>
            <w:gridSpan w:val="3"/>
            <w:tcBorders>
              <w:top w:val="nil"/>
              <w:left w:val="nil"/>
              <w:bottom w:val="nil"/>
              <w:right w:val="nil"/>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41" w:type="dxa"/>
            <w:gridSpan w:val="3"/>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p>
        </w:tc>
        <w:tc>
          <w:tcPr>
            <w:tcW w:w="995"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p>
        </w:tc>
      </w:tr>
      <w:tr w:rsidR="009C27A5" w:rsidRPr="00901A43" w:rsidTr="009C27A5">
        <w:trPr>
          <w:gridBefore w:val="1"/>
          <w:gridAfter w:val="4"/>
          <w:wBefore w:w="18" w:type="dxa"/>
          <w:wAfter w:w="3675" w:type="dxa"/>
          <w:trHeight w:val="825"/>
        </w:trPr>
        <w:tc>
          <w:tcPr>
            <w:tcW w:w="10651" w:type="dxa"/>
            <w:gridSpan w:val="13"/>
            <w:tcBorders>
              <w:top w:val="nil"/>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"Социально-экономическое развитие муниципального образования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r>
      <w:tr w:rsidR="009C27A5" w:rsidRPr="00901A43" w:rsidTr="009C27A5">
        <w:trPr>
          <w:gridBefore w:val="1"/>
          <w:gridAfter w:val="4"/>
          <w:wBefore w:w="18" w:type="dxa"/>
          <w:wAfter w:w="3675" w:type="dxa"/>
          <w:trHeight w:val="61"/>
        </w:trPr>
        <w:tc>
          <w:tcPr>
            <w:tcW w:w="2770" w:type="dxa"/>
            <w:gridSpan w:val="4"/>
            <w:tcBorders>
              <w:top w:val="nil"/>
              <w:left w:val="nil"/>
              <w:bottom w:val="nil"/>
              <w:right w:val="nil"/>
            </w:tcBorders>
            <w:shd w:val="clear" w:color="auto" w:fill="auto"/>
            <w:vAlign w:val="bottom"/>
            <w:hideMark/>
          </w:tcPr>
          <w:p w:rsidR="009C27A5" w:rsidRPr="00901A43" w:rsidRDefault="009C27A5" w:rsidP="009C27A5">
            <w:pPr>
              <w:spacing w:after="0" w:line="240" w:lineRule="auto"/>
              <w:jc w:val="both"/>
              <w:rPr>
                <w:rFonts w:ascii="Times New Roman" w:eastAsia="Times New Roman" w:hAnsi="Times New Roman" w:cs="Times New Roman"/>
                <w:sz w:val="18"/>
                <w:szCs w:val="18"/>
              </w:rPr>
            </w:pPr>
          </w:p>
        </w:tc>
        <w:tc>
          <w:tcPr>
            <w:tcW w:w="5242" w:type="dxa"/>
            <w:gridSpan w:val="3"/>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41" w:type="dxa"/>
            <w:gridSpan w:val="3"/>
            <w:tcBorders>
              <w:top w:val="nil"/>
              <w:left w:val="nil"/>
              <w:bottom w:val="nil"/>
              <w:right w:val="nil"/>
            </w:tcBorders>
            <w:shd w:val="clear" w:color="auto" w:fill="auto"/>
            <w:noWrap/>
            <w:vAlign w:val="bottom"/>
            <w:hideMark/>
          </w:tcPr>
          <w:p w:rsidR="009C27A5" w:rsidRPr="00901A43" w:rsidRDefault="009C27A5" w:rsidP="009C27A5">
            <w:pPr>
              <w:spacing w:after="0" w:line="240" w:lineRule="auto"/>
              <w:jc w:val="both"/>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bottom"/>
            <w:hideMark/>
          </w:tcPr>
          <w:p w:rsidR="009C27A5" w:rsidRPr="00901A43" w:rsidRDefault="009C27A5" w:rsidP="009C27A5">
            <w:pPr>
              <w:spacing w:after="0" w:line="240" w:lineRule="auto"/>
              <w:jc w:val="both"/>
              <w:rPr>
                <w:rFonts w:ascii="Times New Roman" w:eastAsia="Times New Roman" w:hAnsi="Times New Roman" w:cs="Times New Roman"/>
                <w:sz w:val="18"/>
                <w:szCs w:val="18"/>
              </w:rPr>
            </w:pPr>
          </w:p>
        </w:tc>
        <w:tc>
          <w:tcPr>
            <w:tcW w:w="995"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gridBefore w:val="1"/>
          <w:gridAfter w:val="4"/>
          <w:wBefore w:w="18" w:type="dxa"/>
          <w:wAfter w:w="3675" w:type="dxa"/>
          <w:trHeight w:val="259"/>
        </w:trPr>
        <w:tc>
          <w:tcPr>
            <w:tcW w:w="2770" w:type="dxa"/>
            <w:gridSpan w:val="4"/>
            <w:tcBorders>
              <w:top w:val="nil"/>
              <w:left w:val="nil"/>
              <w:bottom w:val="nil"/>
              <w:right w:val="nil"/>
            </w:tcBorders>
            <w:shd w:val="clear" w:color="auto" w:fill="auto"/>
            <w:noWrap/>
            <w:hideMark/>
          </w:tcPr>
          <w:p w:rsidR="009C27A5" w:rsidRPr="00901A43" w:rsidRDefault="009C27A5" w:rsidP="009C27A5">
            <w:pPr>
              <w:spacing w:after="0" w:line="240" w:lineRule="auto"/>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 данной строке указаны:</w:t>
            </w:r>
          </w:p>
        </w:tc>
        <w:tc>
          <w:tcPr>
            <w:tcW w:w="5242" w:type="dxa"/>
            <w:gridSpan w:val="3"/>
            <w:tcBorders>
              <w:top w:val="nil"/>
              <w:left w:val="nil"/>
              <w:bottom w:val="nil"/>
              <w:right w:val="nil"/>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41" w:type="dxa"/>
            <w:gridSpan w:val="3"/>
            <w:tcBorders>
              <w:top w:val="nil"/>
              <w:left w:val="nil"/>
              <w:bottom w:val="nil"/>
              <w:right w:val="nil"/>
            </w:tcBorders>
            <w:shd w:val="clear" w:color="auto" w:fill="auto"/>
            <w:noWrap/>
            <w:vAlign w:val="bottom"/>
            <w:hideMark/>
          </w:tcPr>
          <w:p w:rsidR="009C27A5" w:rsidRPr="00901A43" w:rsidRDefault="009C27A5" w:rsidP="009C27A5">
            <w:pPr>
              <w:spacing w:after="0" w:line="240" w:lineRule="auto"/>
              <w:jc w:val="both"/>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bottom"/>
            <w:hideMark/>
          </w:tcPr>
          <w:p w:rsidR="009C27A5" w:rsidRPr="00901A43" w:rsidRDefault="009C27A5" w:rsidP="009C27A5">
            <w:pPr>
              <w:spacing w:after="0" w:line="240" w:lineRule="auto"/>
              <w:jc w:val="both"/>
              <w:rPr>
                <w:rFonts w:ascii="Times New Roman" w:eastAsia="Times New Roman" w:hAnsi="Times New Roman" w:cs="Times New Roman"/>
                <w:sz w:val="18"/>
                <w:szCs w:val="18"/>
              </w:rPr>
            </w:pPr>
          </w:p>
        </w:tc>
        <w:tc>
          <w:tcPr>
            <w:tcW w:w="995"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gridBefore w:val="1"/>
          <w:gridAfter w:val="4"/>
          <w:wBefore w:w="18" w:type="dxa"/>
          <w:wAfter w:w="3675" w:type="dxa"/>
          <w:trHeight w:val="228"/>
        </w:trPr>
        <w:tc>
          <w:tcPr>
            <w:tcW w:w="10651" w:type="dxa"/>
            <w:gridSpan w:val="13"/>
            <w:tcBorders>
              <w:top w:val="nil"/>
              <w:left w:val="nil"/>
              <w:bottom w:val="single" w:sz="4" w:space="0" w:color="auto"/>
              <w:right w:val="nil"/>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w:t>
            </w:r>
          </w:p>
        </w:tc>
      </w:tr>
      <w:tr w:rsidR="009C27A5" w:rsidRPr="00901A43" w:rsidTr="009C27A5">
        <w:trPr>
          <w:gridBefore w:val="1"/>
          <w:gridAfter w:val="4"/>
          <w:wBefore w:w="18" w:type="dxa"/>
          <w:wAfter w:w="3675" w:type="dxa"/>
          <w:trHeight w:val="139"/>
        </w:trPr>
        <w:tc>
          <w:tcPr>
            <w:tcW w:w="10651" w:type="dxa"/>
            <w:gridSpan w:val="13"/>
            <w:tcBorders>
              <w:top w:val="single" w:sz="4" w:space="0" w:color="auto"/>
              <w:left w:val="nil"/>
              <w:bottom w:val="single" w:sz="4" w:space="0" w:color="auto"/>
              <w:right w:val="nil"/>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для финансового обеспечения расходных полномочий</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37 395,5</w:t>
            </w:r>
          </w:p>
        </w:tc>
      </w:tr>
      <w:tr w:rsidR="009C27A5" w:rsidRPr="00901A43" w:rsidTr="009C27A5">
        <w:trPr>
          <w:gridBefore w:val="1"/>
          <w:gridAfter w:val="4"/>
          <w:wBefore w:w="18" w:type="dxa"/>
          <w:wAfter w:w="3675" w:type="dxa"/>
          <w:trHeight w:val="534"/>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"Социально-экономическое развитие муниципального образования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r>
      <w:tr w:rsidR="009C27A5" w:rsidRPr="00901A43" w:rsidTr="009C27A5">
        <w:trPr>
          <w:gridBefore w:val="1"/>
          <w:gridAfter w:val="4"/>
          <w:wBefore w:w="18" w:type="dxa"/>
          <w:wAfter w:w="3675" w:type="dxa"/>
          <w:trHeight w:val="529"/>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обустройство и устройство колодцев в рамках муниципальной программы "Социально-экономическое развитие муниципального образования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340,0</w:t>
            </w:r>
          </w:p>
        </w:tc>
      </w:tr>
      <w:tr w:rsidR="009C27A5" w:rsidRPr="00901A43" w:rsidTr="009C27A5">
        <w:trPr>
          <w:gridBefore w:val="1"/>
          <w:gridAfter w:val="4"/>
          <w:wBefore w:w="18" w:type="dxa"/>
          <w:wAfter w:w="3675" w:type="dxa"/>
          <w:trHeight w:val="396"/>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проведение в муниципальном образовании Дней местного самоуправления в рамках муниципальной программы "Социально-экономическое развитие МО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r>
      <w:tr w:rsidR="009C27A5" w:rsidRPr="00901A43" w:rsidTr="009C27A5">
        <w:trPr>
          <w:gridBefore w:val="1"/>
          <w:gridAfter w:val="4"/>
          <w:wBefore w:w="18" w:type="dxa"/>
          <w:wAfter w:w="3675" w:type="dxa"/>
          <w:trHeight w:val="694"/>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грантовую поддержку местных инициатив граждан, проживающих в сельской местности в рамках муниципальной программы "Социально-экономическое развитие МО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1 895,3</w:t>
            </w:r>
          </w:p>
        </w:tc>
      </w:tr>
      <w:tr w:rsidR="009C27A5" w:rsidRPr="00901A43" w:rsidTr="009C27A5">
        <w:trPr>
          <w:gridBefore w:val="1"/>
          <w:gridAfter w:val="4"/>
          <w:wBefore w:w="18" w:type="dxa"/>
          <w:wAfter w:w="3675" w:type="dxa"/>
          <w:trHeight w:val="837"/>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поддержку и развитие материально-технической базы учреждений культуры сельских поселений в рамках муниципальной программы "Социально-экономическое развитие МО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r>
      <w:tr w:rsidR="009C27A5" w:rsidRPr="00901A43" w:rsidTr="009C27A5">
        <w:trPr>
          <w:gridBefore w:val="1"/>
          <w:gridAfter w:val="4"/>
          <w:wBefore w:w="18" w:type="dxa"/>
          <w:wAfter w:w="3675" w:type="dxa"/>
          <w:trHeight w:val="443"/>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приобретение жилья молодым специалистам бюджетной сферы в рамках муниципальной программы "Социально-экономическое развитие МО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r>
      <w:tr w:rsidR="009C27A5" w:rsidRPr="00901A43" w:rsidTr="009C27A5">
        <w:trPr>
          <w:gridBefore w:val="1"/>
          <w:gridAfter w:val="4"/>
          <w:wBefore w:w="18" w:type="dxa"/>
          <w:wAfter w:w="3675" w:type="dxa"/>
          <w:trHeight w:val="165"/>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капитальный ремонт Еланского Дома культуры в рамках муниципальной программы "Социально-экономическое развитие МО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r>
      <w:tr w:rsidR="009C27A5" w:rsidRPr="00901A43" w:rsidTr="009C27A5">
        <w:trPr>
          <w:gridBefore w:val="1"/>
          <w:gridAfter w:val="4"/>
          <w:wBefore w:w="18" w:type="dxa"/>
          <w:wAfter w:w="3675" w:type="dxa"/>
          <w:trHeight w:val="61"/>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обеспечение оплаты труда работников муниципальных учреждений в размере не ниже минимального размера оплаты труда в 2018 году</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84,2</w:t>
            </w:r>
          </w:p>
        </w:tc>
      </w:tr>
      <w:tr w:rsidR="009C27A5" w:rsidRPr="00901A43" w:rsidTr="009C27A5">
        <w:trPr>
          <w:gridBefore w:val="1"/>
          <w:gridAfter w:val="4"/>
          <w:wBefore w:w="18" w:type="dxa"/>
          <w:wAfter w:w="3675" w:type="dxa"/>
          <w:trHeight w:val="253"/>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проведение работ по описанию местоположения границ территориальных зон и населенных пунктов,  внесение в Единый государственный реестр недвижимости сведений о границах территориальных зон и населенных пунктов</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114,3</w:t>
            </w:r>
          </w:p>
        </w:tc>
      </w:tr>
      <w:tr w:rsidR="009C27A5" w:rsidRPr="00901A43" w:rsidTr="009C27A5">
        <w:trPr>
          <w:gridBefore w:val="1"/>
          <w:gridAfter w:val="4"/>
          <w:wBefore w:w="18" w:type="dxa"/>
          <w:wAfter w:w="3675" w:type="dxa"/>
          <w:trHeight w:val="776"/>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ремонт кровель учреждений культуры, многоквартирных домов и объектов жилищно-коммунального хозяйства  (Резервный фонда Правительства Свердловской области)</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5 438,4</w:t>
            </w:r>
          </w:p>
        </w:tc>
      </w:tr>
      <w:tr w:rsidR="009C27A5" w:rsidRPr="00901A43" w:rsidTr="009C27A5">
        <w:trPr>
          <w:gridBefore w:val="1"/>
          <w:gridAfter w:val="4"/>
          <w:wBefore w:w="18" w:type="dxa"/>
          <w:wAfter w:w="3675" w:type="dxa"/>
          <w:trHeight w:val="61"/>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капитальный ремонт моста в д.Тихонова в рамках муниципальной программы "Социально-экономическое развитие МО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r>
      <w:tr w:rsidR="009C27A5" w:rsidRPr="00901A43" w:rsidTr="009C27A5">
        <w:trPr>
          <w:gridBefore w:val="1"/>
          <w:gridAfter w:val="4"/>
          <w:wBefore w:w="18" w:type="dxa"/>
          <w:wAfter w:w="3675" w:type="dxa"/>
          <w:trHeight w:val="357"/>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проведение капитального ремонта Чурманского Дома культуры в рамках муниципальной программы "Социально-экономическое развитие МО Байкаловский муниципальный район" на 2015-2020 годы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r>
      <w:tr w:rsidR="009C27A5" w:rsidRPr="00901A43" w:rsidTr="009C27A5">
        <w:trPr>
          <w:gridBefore w:val="1"/>
          <w:gridAfter w:val="4"/>
          <w:wBefore w:w="18" w:type="dxa"/>
          <w:wAfter w:w="3675" w:type="dxa"/>
          <w:trHeight w:val="61"/>
        </w:trPr>
        <w:tc>
          <w:tcPr>
            <w:tcW w:w="10651" w:type="dxa"/>
            <w:gridSpan w:val="13"/>
            <w:tcBorders>
              <w:top w:val="single" w:sz="4" w:space="0" w:color="auto"/>
              <w:left w:val="nil"/>
              <w:bottom w:val="single" w:sz="4" w:space="0" w:color="auto"/>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 бюджетам сельских поселений  на реализацию мер по повышению оплаты труда работников бюджетной сферы, в муниципальных учреждениях культуры</w:t>
            </w:r>
          </w:p>
        </w:tc>
        <w:tc>
          <w:tcPr>
            <w:tcW w:w="995" w:type="dxa"/>
            <w:tcBorders>
              <w:top w:val="nil"/>
              <w:left w:val="nil"/>
              <w:bottom w:val="single" w:sz="4" w:space="0" w:color="auto"/>
              <w:right w:val="nil"/>
            </w:tcBorders>
            <w:shd w:val="clear" w:color="auto" w:fill="auto"/>
            <w:noWrap/>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r>
    </w:tbl>
    <w:p w:rsidR="009C27A5" w:rsidRPr="00901A43" w:rsidRDefault="009C27A5" w:rsidP="009C27A5">
      <w:pPr>
        <w:spacing w:after="0" w:line="240" w:lineRule="auto"/>
        <w:jc w:val="center"/>
        <w:rPr>
          <w:rFonts w:ascii="Times New Roman" w:hAnsi="Times New Roman" w:cs="Times New Roman"/>
          <w:b/>
          <w:color w:val="000000"/>
          <w:sz w:val="18"/>
          <w:szCs w:val="18"/>
        </w:rPr>
      </w:pPr>
    </w:p>
    <w:tbl>
      <w:tblPr>
        <w:tblW w:w="15452" w:type="dxa"/>
        <w:tblInd w:w="-176" w:type="dxa"/>
        <w:tblLook w:val="04A0"/>
      </w:tblPr>
      <w:tblGrid>
        <w:gridCol w:w="851"/>
        <w:gridCol w:w="993"/>
        <w:gridCol w:w="190"/>
        <w:gridCol w:w="1294"/>
        <w:gridCol w:w="783"/>
        <w:gridCol w:w="5671"/>
        <w:gridCol w:w="1668"/>
        <w:gridCol w:w="1875"/>
        <w:gridCol w:w="2127"/>
      </w:tblGrid>
      <w:tr w:rsidR="009C27A5" w:rsidRPr="00901A43" w:rsidTr="009C27A5">
        <w:trPr>
          <w:trHeight w:val="178"/>
        </w:trPr>
        <w:tc>
          <w:tcPr>
            <w:tcW w:w="2034" w:type="dxa"/>
            <w:gridSpan w:val="3"/>
            <w:vMerge w:val="restart"/>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294" w:type="dxa"/>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p>
        </w:tc>
        <w:tc>
          <w:tcPr>
            <w:tcW w:w="11341" w:type="dxa"/>
            <w:gridSpan w:val="4"/>
            <w:tcBorders>
              <w:top w:val="nil"/>
              <w:left w:val="nil"/>
              <w:bottom w:val="nil"/>
              <w:right w:val="nil"/>
            </w:tcBorders>
            <w:shd w:val="clear" w:color="auto" w:fill="auto"/>
            <w:vAlign w:val="bottom"/>
            <w:hideMark/>
          </w:tcPr>
          <w:p w:rsidR="009C27A5" w:rsidRDefault="009C27A5" w:rsidP="009C27A5">
            <w:pPr>
              <w:spacing w:after="0" w:line="240" w:lineRule="auto"/>
              <w:rPr>
                <w:rFonts w:ascii="Times New Roman" w:eastAsia="Times New Roman" w:hAnsi="Times New Roman" w:cs="Times New Roman"/>
                <w:sz w:val="18"/>
                <w:szCs w:val="18"/>
              </w:rPr>
            </w:pPr>
          </w:p>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Приложение 2</w:t>
            </w:r>
          </w:p>
        </w:tc>
      </w:tr>
      <w:tr w:rsidR="009C27A5" w:rsidRPr="00901A43" w:rsidTr="009C27A5">
        <w:trPr>
          <w:trHeight w:val="315"/>
        </w:trPr>
        <w:tc>
          <w:tcPr>
            <w:tcW w:w="2034" w:type="dxa"/>
            <w:gridSpan w:val="3"/>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294" w:type="dxa"/>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p>
        </w:tc>
        <w:tc>
          <w:tcPr>
            <w:tcW w:w="11341" w:type="dxa"/>
            <w:gridSpan w:val="4"/>
            <w:vMerge w:val="restart"/>
            <w:tcBorders>
              <w:top w:val="nil"/>
              <w:left w:val="nil"/>
              <w:bottom w:val="nil"/>
              <w:right w:val="nil"/>
            </w:tcBorders>
            <w:shd w:val="clear" w:color="auto" w:fill="auto"/>
            <w:hideMark/>
          </w:tcPr>
          <w:p w:rsidR="009C27A5" w:rsidRPr="00901A43" w:rsidRDefault="009C27A5" w:rsidP="009C27A5">
            <w:pPr>
              <w:spacing w:after="24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 решению Думы</w:t>
            </w:r>
            <w:r w:rsidRPr="00901A43">
              <w:rPr>
                <w:rFonts w:ascii="Times New Roman" w:eastAsia="Times New Roman" w:hAnsi="Times New Roman" w:cs="Times New Roman"/>
                <w:sz w:val="18"/>
                <w:szCs w:val="18"/>
              </w:rPr>
              <w:br/>
              <w:t xml:space="preserve">  Краснополянского сельского поселения</w:t>
            </w:r>
            <w:r w:rsidRPr="00901A43">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101</w:t>
            </w:r>
            <w:r w:rsidRPr="00901A43">
              <w:rPr>
                <w:rFonts w:ascii="Times New Roman" w:eastAsia="Times New Roman" w:hAnsi="Times New Roman" w:cs="Times New Roman"/>
                <w:sz w:val="18"/>
                <w:szCs w:val="18"/>
              </w:rPr>
              <w:t xml:space="preserve">  от «</w:t>
            </w:r>
            <w:r>
              <w:rPr>
                <w:rFonts w:ascii="Times New Roman" w:eastAsia="Times New Roman" w:hAnsi="Times New Roman" w:cs="Times New Roman"/>
                <w:sz w:val="18"/>
                <w:szCs w:val="18"/>
              </w:rPr>
              <w:t xml:space="preserve">30»  мая </w:t>
            </w:r>
            <w:r w:rsidRPr="00901A43">
              <w:rPr>
                <w:rFonts w:ascii="Times New Roman" w:eastAsia="Times New Roman" w:hAnsi="Times New Roman" w:cs="Times New Roman"/>
                <w:sz w:val="18"/>
                <w:szCs w:val="18"/>
              </w:rPr>
              <w:t xml:space="preserve"> 2019 г. </w:t>
            </w:r>
            <w:r w:rsidRPr="00901A43">
              <w:rPr>
                <w:rFonts w:ascii="Times New Roman" w:eastAsia="Times New Roman" w:hAnsi="Times New Roman" w:cs="Times New Roman"/>
                <w:sz w:val="18"/>
                <w:szCs w:val="18"/>
              </w:rPr>
              <w:br/>
              <w:t>«Об утверждении отчета об исполнении  бюджета муниципального образования</w:t>
            </w:r>
            <w:r w:rsidRPr="00901A43">
              <w:rPr>
                <w:rFonts w:ascii="Times New Roman" w:eastAsia="Times New Roman" w:hAnsi="Times New Roman" w:cs="Times New Roman"/>
                <w:sz w:val="18"/>
                <w:szCs w:val="18"/>
              </w:rPr>
              <w:br/>
              <w:t xml:space="preserve"> Краснополянское сельское поселение за 2018 год»</w:t>
            </w:r>
            <w:r w:rsidRPr="00901A43">
              <w:rPr>
                <w:rFonts w:ascii="Times New Roman" w:eastAsia="Times New Roman" w:hAnsi="Times New Roman" w:cs="Times New Roman"/>
                <w:sz w:val="18"/>
                <w:szCs w:val="18"/>
              </w:rPr>
              <w:br/>
            </w:r>
          </w:p>
        </w:tc>
      </w:tr>
      <w:tr w:rsidR="009C27A5" w:rsidRPr="00901A43" w:rsidTr="009C27A5">
        <w:trPr>
          <w:trHeight w:val="315"/>
        </w:trPr>
        <w:tc>
          <w:tcPr>
            <w:tcW w:w="2034" w:type="dxa"/>
            <w:gridSpan w:val="3"/>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294" w:type="dxa"/>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p>
        </w:tc>
        <w:tc>
          <w:tcPr>
            <w:tcW w:w="11341" w:type="dxa"/>
            <w:gridSpan w:val="4"/>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315"/>
        </w:trPr>
        <w:tc>
          <w:tcPr>
            <w:tcW w:w="2034" w:type="dxa"/>
            <w:gridSpan w:val="3"/>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294" w:type="dxa"/>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p>
        </w:tc>
        <w:tc>
          <w:tcPr>
            <w:tcW w:w="11341" w:type="dxa"/>
            <w:gridSpan w:val="4"/>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390"/>
        </w:trPr>
        <w:tc>
          <w:tcPr>
            <w:tcW w:w="2034" w:type="dxa"/>
            <w:gridSpan w:val="3"/>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294" w:type="dxa"/>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p>
        </w:tc>
        <w:tc>
          <w:tcPr>
            <w:tcW w:w="11341" w:type="dxa"/>
            <w:gridSpan w:val="4"/>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105"/>
        </w:trPr>
        <w:tc>
          <w:tcPr>
            <w:tcW w:w="2034" w:type="dxa"/>
            <w:gridSpan w:val="3"/>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294" w:type="dxa"/>
            <w:tcBorders>
              <w:top w:val="nil"/>
              <w:left w:val="nil"/>
              <w:bottom w:val="nil"/>
              <w:right w:val="nil"/>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783" w:type="dxa"/>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p>
        </w:tc>
        <w:tc>
          <w:tcPr>
            <w:tcW w:w="11341" w:type="dxa"/>
            <w:gridSpan w:val="4"/>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109"/>
        </w:trPr>
        <w:tc>
          <w:tcPr>
            <w:tcW w:w="15452" w:type="dxa"/>
            <w:gridSpan w:val="9"/>
            <w:tcBorders>
              <w:top w:val="nil"/>
              <w:left w:val="nil"/>
              <w:bottom w:val="single" w:sz="4" w:space="0" w:color="auto"/>
              <w:right w:val="nil"/>
            </w:tcBorders>
            <w:shd w:val="clear" w:color="auto" w:fill="auto"/>
            <w:vAlign w:val="center"/>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9C27A5" w:rsidRPr="00901A43" w:rsidRDefault="009C27A5" w:rsidP="009C27A5">
            <w:pPr>
              <w:spacing w:after="0" w:line="240" w:lineRule="auto"/>
              <w:jc w:val="center"/>
              <w:rPr>
                <w:rFonts w:ascii="Times New Roman" w:eastAsia="Times New Roman" w:hAnsi="Times New Roman" w:cs="Times New Roman"/>
                <w:b/>
                <w:bCs/>
                <w:sz w:val="18"/>
                <w:szCs w:val="18"/>
              </w:rPr>
            </w:pPr>
          </w:p>
        </w:tc>
      </w:tr>
      <w:tr w:rsidR="009C27A5" w:rsidRPr="00901A43" w:rsidTr="009C27A5">
        <w:trPr>
          <w:trHeight w:val="421"/>
        </w:trPr>
        <w:tc>
          <w:tcPr>
            <w:tcW w:w="851" w:type="dxa"/>
            <w:vMerge w:val="restart"/>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Номер строки</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раз-дела, под-раздела</w:t>
            </w:r>
          </w:p>
        </w:tc>
        <w:tc>
          <w:tcPr>
            <w:tcW w:w="1484" w:type="dxa"/>
            <w:gridSpan w:val="2"/>
            <w:vMerge w:val="restart"/>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целевой статьи</w:t>
            </w:r>
          </w:p>
        </w:tc>
        <w:tc>
          <w:tcPr>
            <w:tcW w:w="783" w:type="dxa"/>
            <w:vMerge w:val="restart"/>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вида расхо-дов</w:t>
            </w:r>
          </w:p>
        </w:tc>
        <w:tc>
          <w:tcPr>
            <w:tcW w:w="5671" w:type="dxa"/>
            <w:vMerge w:val="restart"/>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Наименование раздела, подраздела, целевой статьи и вида расходов</w:t>
            </w:r>
          </w:p>
        </w:tc>
        <w:tc>
          <w:tcPr>
            <w:tcW w:w="1668" w:type="dxa"/>
            <w:vMerge w:val="restart"/>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Сумма средств, предусмот-ренных решением о бюджете на 2018 год, тыс.руб.</w:t>
            </w:r>
          </w:p>
        </w:tc>
        <w:tc>
          <w:tcPr>
            <w:tcW w:w="4002" w:type="dxa"/>
            <w:gridSpan w:val="2"/>
            <w:tcBorders>
              <w:top w:val="single" w:sz="4" w:space="0" w:color="auto"/>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Расходы бюджета, осуществленные в 2018 году</w:t>
            </w:r>
          </w:p>
        </w:tc>
      </w:tr>
      <w:tr w:rsidR="009C27A5" w:rsidRPr="00901A43" w:rsidTr="009C27A5">
        <w:trPr>
          <w:trHeight w:val="456"/>
        </w:trPr>
        <w:tc>
          <w:tcPr>
            <w:tcW w:w="851" w:type="dxa"/>
            <w:vMerge/>
            <w:tcBorders>
              <w:top w:val="nil"/>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1484" w:type="dxa"/>
            <w:gridSpan w:val="2"/>
            <w:vMerge/>
            <w:tcBorders>
              <w:top w:val="nil"/>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783" w:type="dxa"/>
            <w:vMerge/>
            <w:tcBorders>
              <w:top w:val="nil"/>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5671" w:type="dxa"/>
            <w:vMerge/>
            <w:tcBorders>
              <w:top w:val="nil"/>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1668" w:type="dxa"/>
            <w:vMerge/>
            <w:tcBorders>
              <w:top w:val="nil"/>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  тыс.руб</w:t>
            </w:r>
          </w:p>
        </w:tc>
        <w:tc>
          <w:tcPr>
            <w:tcW w:w="212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 процентах</w:t>
            </w:r>
          </w:p>
        </w:tc>
      </w:tr>
      <w:tr w:rsidR="009C27A5" w:rsidRPr="00901A43" w:rsidTr="009C27A5">
        <w:trPr>
          <w:trHeight w:val="315"/>
        </w:trPr>
        <w:tc>
          <w:tcPr>
            <w:tcW w:w="851" w:type="dxa"/>
            <w:tcBorders>
              <w:top w:val="nil"/>
              <w:left w:val="single" w:sz="4" w:space="0" w:color="auto"/>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w:t>
            </w:r>
          </w:p>
        </w:tc>
        <w:tc>
          <w:tcPr>
            <w:tcW w:w="993"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w:t>
            </w:r>
          </w:p>
        </w:tc>
        <w:tc>
          <w:tcPr>
            <w:tcW w:w="1484" w:type="dxa"/>
            <w:gridSpan w:val="2"/>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w:t>
            </w:r>
          </w:p>
        </w:tc>
        <w:tc>
          <w:tcPr>
            <w:tcW w:w="783"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w:t>
            </w:r>
          </w:p>
        </w:tc>
        <w:tc>
          <w:tcPr>
            <w:tcW w:w="5671"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w:t>
            </w:r>
          </w:p>
        </w:tc>
        <w:tc>
          <w:tcPr>
            <w:tcW w:w="1668" w:type="dxa"/>
            <w:tcBorders>
              <w:top w:val="nil"/>
              <w:left w:val="nil"/>
              <w:bottom w:val="nil"/>
              <w:right w:val="single" w:sz="4" w:space="0" w:color="auto"/>
            </w:tcBorders>
            <w:shd w:val="clear" w:color="auto" w:fill="auto"/>
            <w:vAlign w:val="bottom"/>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w:t>
            </w:r>
          </w:p>
        </w:tc>
        <w:tc>
          <w:tcPr>
            <w:tcW w:w="1875"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w:t>
            </w:r>
          </w:p>
        </w:tc>
        <w:tc>
          <w:tcPr>
            <w:tcW w:w="2127" w:type="dxa"/>
            <w:tcBorders>
              <w:top w:val="nil"/>
              <w:left w:val="nil"/>
              <w:bottom w:val="nil"/>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w:t>
            </w:r>
          </w:p>
        </w:tc>
      </w:tr>
      <w:tr w:rsidR="009C27A5" w:rsidRPr="00901A43" w:rsidTr="009C27A5">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w:t>
            </w:r>
          </w:p>
        </w:tc>
        <w:tc>
          <w:tcPr>
            <w:tcW w:w="993" w:type="dxa"/>
            <w:tcBorders>
              <w:top w:val="single" w:sz="4" w:space="0" w:color="auto"/>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01 00</w:t>
            </w:r>
          </w:p>
        </w:tc>
        <w:tc>
          <w:tcPr>
            <w:tcW w:w="1484" w:type="dxa"/>
            <w:gridSpan w:val="2"/>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single" w:sz="4" w:space="0" w:color="auto"/>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single" w:sz="4" w:space="0" w:color="auto"/>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ОБЩЕГОСУДАРСТВЕННЫЕ ВОПРОСЫ</w:t>
            </w:r>
          </w:p>
        </w:tc>
        <w:tc>
          <w:tcPr>
            <w:tcW w:w="1668"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10 344,6</w:t>
            </w:r>
          </w:p>
        </w:tc>
        <w:tc>
          <w:tcPr>
            <w:tcW w:w="1875"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10 144,1</w:t>
            </w:r>
          </w:p>
        </w:tc>
        <w:tc>
          <w:tcPr>
            <w:tcW w:w="2127"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98,06</w:t>
            </w:r>
          </w:p>
        </w:tc>
      </w:tr>
      <w:tr w:rsidR="009C27A5" w:rsidRPr="00901A43" w:rsidTr="009C27A5">
        <w:trPr>
          <w:trHeight w:val="5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Глава муниципального образования Краснополянское сельское поселение</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9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Фонд оплаты труда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684,9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684,9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0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203,8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203,8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8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99,98</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99,98</w:t>
            </w:r>
          </w:p>
        </w:tc>
      </w:tr>
      <w:tr w:rsidR="009C27A5" w:rsidRPr="00901A43" w:rsidTr="009C27A5">
        <w:trPr>
          <w:trHeight w:val="39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545,8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545,7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99,98</w:t>
            </w:r>
          </w:p>
        </w:tc>
      </w:tr>
      <w:tr w:rsidR="009C27A5" w:rsidRPr="00901A43" w:rsidTr="009C27A5">
        <w:trPr>
          <w:trHeight w:val="40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431,9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431,9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1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Фонд оплаты труда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9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97,7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97,7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9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113,9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113,8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99,91</w:t>
            </w:r>
          </w:p>
        </w:tc>
      </w:tr>
      <w:tr w:rsidR="009C27A5" w:rsidRPr="00901A43" w:rsidTr="009C27A5">
        <w:trPr>
          <w:trHeight w:val="25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104,8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104,8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98,90</w:t>
            </w:r>
          </w:p>
        </w:tc>
      </w:tr>
      <w:tr w:rsidR="009C27A5" w:rsidRPr="00901A43" w:rsidTr="009C27A5">
        <w:trPr>
          <w:trHeight w:val="56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7 622,6</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7 431,3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97,49</w:t>
            </w:r>
          </w:p>
        </w:tc>
      </w:tr>
      <w:tr w:rsidR="009C27A5" w:rsidRPr="00901A43" w:rsidTr="009C27A5">
        <w:trPr>
          <w:trHeight w:val="22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7 592,6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7 401,3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97,48</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06 9 00 00000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7 592,6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7 401,3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97,48</w:t>
            </w:r>
          </w:p>
        </w:tc>
      </w:tr>
      <w:tr w:rsidR="009C27A5" w:rsidRPr="00901A43" w:rsidTr="009C27A5">
        <w:trPr>
          <w:trHeight w:val="30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7 350,6</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7 240,9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98,51</w:t>
            </w:r>
          </w:p>
        </w:tc>
      </w:tr>
      <w:tr w:rsidR="009C27A5" w:rsidRPr="00901A43" w:rsidTr="009C27A5">
        <w:trPr>
          <w:trHeight w:val="44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5 966,1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5 957,7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99,86</w:t>
            </w:r>
          </w:p>
        </w:tc>
      </w:tr>
      <w:tr w:rsidR="009C27A5" w:rsidRPr="00901A43" w:rsidTr="009C27A5">
        <w:trPr>
          <w:trHeight w:val="13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4 589,6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4 589,6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9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8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1 365,5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1 357,1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99,38</w:t>
            </w:r>
          </w:p>
        </w:tc>
      </w:tr>
      <w:tr w:rsidR="009C27A5" w:rsidRPr="00901A43" w:rsidTr="009C27A5">
        <w:trPr>
          <w:trHeight w:val="28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1 358,4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1 257,1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92,54</w:t>
            </w:r>
          </w:p>
        </w:tc>
      </w:tr>
      <w:tr w:rsidR="009C27A5" w:rsidRPr="00901A43" w:rsidTr="009C27A5">
        <w:trPr>
          <w:trHeight w:val="41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579,8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552,3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95,26</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778,6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704,8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90,52</w:t>
            </w:r>
          </w:p>
        </w:tc>
      </w:tr>
      <w:tr w:rsidR="009C27A5" w:rsidRPr="00901A43" w:rsidTr="009C27A5">
        <w:trPr>
          <w:trHeight w:val="29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831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853</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Уплата иных платежей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6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06 9 01 40600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оплаты труда работников муниципальных учреждений в размере не ниже минимального размера оплаты труда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3,09</w:t>
            </w:r>
          </w:p>
        </w:tc>
      </w:tr>
      <w:tr w:rsidR="009C27A5" w:rsidRPr="00901A43" w:rsidTr="009C27A5">
        <w:trPr>
          <w:trHeight w:val="37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06 9 01 40600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3,09</w:t>
            </w:r>
          </w:p>
        </w:tc>
      </w:tr>
      <w:tr w:rsidR="009C27A5" w:rsidRPr="00901A43" w:rsidTr="009C27A5">
        <w:trPr>
          <w:trHeight w:val="9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64,7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3,09</w:t>
            </w:r>
          </w:p>
        </w:tc>
      </w:tr>
      <w:tr w:rsidR="009C27A5" w:rsidRPr="00901A43" w:rsidTr="009C27A5">
        <w:trPr>
          <w:trHeight w:val="58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3,08</w:t>
            </w:r>
          </w:p>
        </w:tc>
      </w:tr>
      <w:tr w:rsidR="009C27A5" w:rsidRPr="00901A43" w:rsidTr="009C27A5">
        <w:trPr>
          <w:trHeight w:val="51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Э1010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Передача части организационных  полномочий исполнительных органов местного самоуправления сельских поселений по вопросам архитектуры и градостроительства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Э1010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5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50 0 00 21900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Штрафы, наложенные на действие или бездействие органов местного самоуправления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5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50 0 00 21900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831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01 05</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Судебная система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01 05</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0,00</w:t>
            </w:r>
          </w:p>
        </w:tc>
      </w:tr>
      <w:tr w:rsidR="009C27A5" w:rsidRPr="00901A43" w:rsidTr="009C27A5">
        <w:trPr>
          <w:trHeight w:val="82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01 05</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50 0 00 51200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01 05</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50 0 00 51200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42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lastRenderedPageBreak/>
              <w:t>43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(финансово-бюджетного)надзора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697,1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697,1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6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363,5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363,5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0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06 9 00 00000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363,5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363,5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72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П1010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363,5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363,5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П1010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363,5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363,5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333,6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68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146,5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146,5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146,5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146,5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668" w:type="dxa"/>
            <w:tcBorders>
              <w:top w:val="nil"/>
              <w:left w:val="nil"/>
              <w:bottom w:val="single" w:sz="4" w:space="0" w:color="auto"/>
              <w:right w:val="single" w:sz="4" w:space="0" w:color="auto"/>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187,1</w:t>
            </w:r>
          </w:p>
        </w:tc>
        <w:tc>
          <w:tcPr>
            <w:tcW w:w="1875" w:type="dxa"/>
            <w:tcBorders>
              <w:top w:val="nil"/>
              <w:left w:val="nil"/>
              <w:bottom w:val="single" w:sz="4" w:space="0" w:color="auto"/>
              <w:right w:val="single" w:sz="4" w:space="0" w:color="auto"/>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187,1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187,1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187,1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общегосударственные вопросы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581,4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581,3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99,98</w:t>
            </w:r>
          </w:p>
        </w:tc>
      </w:tr>
      <w:tr w:rsidR="009C27A5" w:rsidRPr="00901A43" w:rsidTr="009C27A5">
        <w:trPr>
          <w:trHeight w:val="38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576,9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576,8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99,98</w:t>
            </w:r>
          </w:p>
        </w:tc>
      </w:tr>
      <w:tr w:rsidR="009C27A5" w:rsidRPr="00901A43" w:rsidTr="009C27A5">
        <w:trPr>
          <w:trHeight w:val="39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06 7 00 00000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"Социальная политика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372,6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372,6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06 7 02 29020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Пенсионное обеспечение муниципальных служащих</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372,6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372,6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06 7 02 29020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372,6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372,6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5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06 9 00 00000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204,3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99,95</w:t>
            </w:r>
          </w:p>
        </w:tc>
      </w:tr>
      <w:tr w:rsidR="009C27A5" w:rsidRPr="00901A43" w:rsidTr="009C27A5">
        <w:trPr>
          <w:trHeight w:val="34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79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06 9 01 41100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государственного полномочия Свердлоаской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06 9 01 41100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40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И1050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И1050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8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50 0 00 21100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Долевое участие муниципального образования  в Ассоциации "Совет муниципальных образований Свердловской области"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50 0 00 21100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853</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Уплата иных платежей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02 00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НАЦИОНАЛЬНАЯ ОБОРОНА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226,4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224,4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99,12</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02 03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Мобилизационная и вневойсковая подготовка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226,4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224,4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99,12</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02 03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226,4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224,4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99,12</w:t>
            </w:r>
          </w:p>
        </w:tc>
      </w:tr>
      <w:tr w:rsidR="009C27A5" w:rsidRPr="00901A43" w:rsidTr="009C27A5">
        <w:trPr>
          <w:trHeight w:val="36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02 03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50 0 00 51180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226,4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224,4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99,12</w:t>
            </w:r>
          </w:p>
        </w:tc>
      </w:tr>
      <w:tr w:rsidR="009C27A5" w:rsidRPr="00901A43" w:rsidTr="009C27A5">
        <w:trPr>
          <w:trHeight w:val="37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02 03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50 0 00 51180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99,03</w:t>
            </w:r>
          </w:p>
        </w:tc>
      </w:tr>
      <w:tr w:rsidR="009C27A5" w:rsidRPr="00901A43" w:rsidTr="009C27A5">
        <w:trPr>
          <w:trHeight w:val="22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8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7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42,2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95,48</w:t>
            </w:r>
          </w:p>
        </w:tc>
      </w:tr>
      <w:tr w:rsidR="009C27A5" w:rsidRPr="00901A43" w:rsidTr="009C27A5">
        <w:trPr>
          <w:trHeight w:val="3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3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03 00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03 10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Обеспечение пожарной безопасности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6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650,8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650,8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3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03 10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06 1 00 00000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пожарных водоемов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первичных мер пожарной безопасности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НАЦИОНАЛЬНАЯ ЭКОНОМИКА</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23 143,1</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21 716,1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93,83</w:t>
            </w:r>
          </w:p>
        </w:tc>
      </w:tr>
      <w:tr w:rsidR="009C27A5" w:rsidRPr="00901A43" w:rsidTr="009C27A5">
        <w:trPr>
          <w:trHeight w:val="6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Водное хозяйство</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0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04 06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06 1 00 00000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9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06 1 03 22060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Предпаводковые и паводковые работы, страхование гражданской ответственности за причинение вреда в результате аварии на ГТС</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06 1 03 22060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6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04 08</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Транспорт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6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04 08</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7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04 08</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06 2 00 00000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04 08</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06 2 01 23150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паромной (лодочной) переправы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1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04 08</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06 2 01 23150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Дорожное хозяйство (дорожные фонды)</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21 436,7</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21 225,4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99,01</w:t>
            </w:r>
          </w:p>
        </w:tc>
      </w:tr>
      <w:tr w:rsidR="009C27A5" w:rsidRPr="00901A43" w:rsidTr="009C27A5">
        <w:trPr>
          <w:trHeight w:val="34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21 436,7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21 225,4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99,01</w:t>
            </w:r>
          </w:p>
        </w:tc>
      </w:tr>
      <w:tr w:rsidR="009C27A5" w:rsidRPr="00901A43" w:rsidTr="009C27A5">
        <w:trPr>
          <w:trHeight w:val="34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lastRenderedPageBreak/>
              <w:t>99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06 2 00 00000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21 275,4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21 064,1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99,01</w:t>
            </w:r>
          </w:p>
        </w:tc>
      </w:tr>
      <w:tr w:rsidR="009C27A5" w:rsidRPr="00901A43" w:rsidTr="009C27A5">
        <w:trPr>
          <w:trHeight w:val="34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04 09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06 2 02 24020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Ямочный ремонт дорог, ремонт грунтовых дорог и мостовых сооружений на территории населенных пунктов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06 2 02 24020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дороги в д.Малая Менщикова, ул.Новая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дороги в с.Елань, ул.Пролетарская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8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06 2 03 24010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Содержание автомобильных дорог местного значения в населенных пунктах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2 138,7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91,01</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06 2 03 24010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2 138,7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91,01</w:t>
            </w:r>
          </w:p>
        </w:tc>
      </w:tr>
      <w:tr w:rsidR="009C27A5" w:rsidRPr="00901A43" w:rsidTr="009C27A5">
        <w:trPr>
          <w:trHeight w:val="45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И4090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И4090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дороги в с.Чурманское, ул.Победы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8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дороги в с.Елань, ул.Свободы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автобусных остановок</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4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светофорных объектов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393,1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393,1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73,1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73,1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8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9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автомобильной дороги в д.Менщикова, ул.им.Кайгородова Л.Х.</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4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0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дороги в с.Чурманское, ул.Солдатская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8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06 2 04 24310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тротуаров в с.Шадринка, д.Квашнина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06 2 04 24310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5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тротуаров и их ограждений в д.Малая Койнова, с.Елань, с.Чурманское</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моста в д.Тихонова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И4190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моста в д.Тихонова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И4190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5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131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06 3 00 00000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161,3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161,3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4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06 3 03 20090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Мероприятия по содержанию,  управлению и распоряжению муниципальной собственностью</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06 3 03 20090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850</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Уплата налогов, сборов и иных платежей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3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851</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Уплата налога на имущество организаций и земельного налога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150,2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150,2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Уплата иных платежей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136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вопросы в области национальной экономики</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1 478,4</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262,7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17,77</w:t>
            </w:r>
          </w:p>
        </w:tc>
      </w:tr>
      <w:tr w:rsidR="009C27A5" w:rsidRPr="00901A43" w:rsidTr="009C27A5">
        <w:trPr>
          <w:trHeight w:val="29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1 478,4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262,7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17,77</w:t>
            </w:r>
          </w:p>
        </w:tc>
      </w:tr>
      <w:tr w:rsidR="009C27A5" w:rsidRPr="00901A43" w:rsidTr="009C27A5">
        <w:trPr>
          <w:trHeight w:val="60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138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06 3 00 00000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1 458,4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242,7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16,64</w:t>
            </w:r>
          </w:p>
        </w:tc>
      </w:tr>
      <w:tr w:rsidR="009C27A5" w:rsidRPr="00901A43" w:rsidTr="009C27A5">
        <w:trPr>
          <w:trHeight w:val="38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139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06 3 01 43800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Описание местоположения  и постановка на кадастровый учет границ территориальных зон и населенных пунктов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1 330,0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114,4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06 3 01 43800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1 330,0</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114,4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8,60</w:t>
            </w:r>
          </w:p>
        </w:tc>
      </w:tr>
      <w:tr w:rsidR="009C27A5" w:rsidRPr="00901A43" w:rsidTr="009C27A5">
        <w:trPr>
          <w:trHeight w:val="26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S3800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Разработка, оформление и внесение изменений в генеральные планы поселения, правила землепользования и застройки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S3800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06 3 03 23060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Кадастровые работы в отношении объектов недвижимости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99,87</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06 3 03 23060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99,87</w:t>
            </w:r>
          </w:p>
        </w:tc>
      </w:tr>
      <w:tr w:rsidR="009C27A5" w:rsidRPr="00901A43" w:rsidTr="009C27A5">
        <w:trPr>
          <w:trHeight w:val="65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145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06 4 00 00000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3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06 4 01 23010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Предоставление субсидий Информационно-консультационному центру с.Байкалово</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95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06 4 01 23010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633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(гранты в форме субсидий) на финансовое обеспечение затрат, порядком (правилами) предоставления которых не установлены требования о последующем подтверджении их использования в соответствии с условиями и (или) целями предоставления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148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ЖИЛИЩНО-КОММУНАЛЬНОЕ ХОЗЯЙСТВО</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15 790,7</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15 158,9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96,00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149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Жилищное хозяйство</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2 740,0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2 495,3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91,07</w:t>
            </w:r>
          </w:p>
        </w:tc>
      </w:tr>
      <w:tr w:rsidR="009C27A5" w:rsidRPr="00901A43" w:rsidTr="009C27A5">
        <w:trPr>
          <w:trHeight w:val="36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2 495,3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91,07</w:t>
            </w:r>
          </w:p>
        </w:tc>
      </w:tr>
      <w:tr w:rsidR="009C27A5" w:rsidRPr="00901A43" w:rsidTr="009C27A5">
        <w:trPr>
          <w:trHeight w:val="65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06 5 00 00000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2 740,0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2 495,3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91,07</w:t>
            </w:r>
          </w:p>
        </w:tc>
      </w:tr>
      <w:tr w:rsidR="009C27A5" w:rsidRPr="00901A43" w:rsidTr="009C27A5">
        <w:trPr>
          <w:trHeight w:val="26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муниципального жилого дома в с.Чурманское, ул.Первомайская, д.32 кв.1,2</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7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6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156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на капитальный ремонт общего имущества многоквартирных домов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222,7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189,7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85,18</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222,7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189,7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85,18</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06 5 01 23130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содержание и оплату коммунальных услуг незаселенных муниципальных жилых помещений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06 5 01 23130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06 5 01 23440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муниципального жилья в с.Краснополянское, ул.Техническая,9; с.Чурманское, ул.Школьная, 9; с.Елань, ул.Советская, 94</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383,1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270,4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70,58</w:t>
            </w:r>
          </w:p>
        </w:tc>
      </w:tr>
      <w:tr w:rsidR="009C27A5" w:rsidRPr="00901A43" w:rsidTr="009C27A5">
        <w:trPr>
          <w:trHeight w:val="22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06 5 01 23440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383,1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270,4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70,58</w:t>
            </w:r>
          </w:p>
        </w:tc>
      </w:tr>
      <w:tr w:rsidR="009C27A5" w:rsidRPr="00901A43" w:rsidTr="009C27A5">
        <w:trPr>
          <w:trHeight w:val="22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муниципального жилого дома по адресу с.Елань ул.Свердлова, 10</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6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06 5 02 23160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Снос аварийного жилищного фонда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06 5 02 23160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2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06 5 08 23450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Приобретение жилья для молодых специалистов бюджетной сферы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0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06 5 08 23450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412</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на приобретение объектов недвижимого имущества в государственную (муниципальную) собственность</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7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06 5 08 И3220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Приобретение жилья для молодых специалистов бюджетной сферы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06 5 08 И3220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412</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на приобретение объектов недвижимого имущества в государственную (муниципальную) собственность</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Коммунальное хозяйство</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7 055,7</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7 050,0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99,92</w:t>
            </w:r>
          </w:p>
        </w:tc>
      </w:tr>
      <w:tr w:rsidR="009C27A5" w:rsidRPr="00901A43" w:rsidTr="009C27A5">
        <w:trPr>
          <w:trHeight w:val="30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3 435,5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3 429,8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99,83</w:t>
            </w:r>
          </w:p>
        </w:tc>
      </w:tr>
      <w:tr w:rsidR="009C27A5" w:rsidRPr="00901A43" w:rsidTr="009C27A5">
        <w:trPr>
          <w:trHeight w:val="57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06 5 00 00000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3 435,5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3 429,8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99,83</w:t>
            </w:r>
          </w:p>
        </w:tc>
      </w:tr>
      <w:tr w:rsidR="009C27A5" w:rsidRPr="00901A43" w:rsidTr="009C27A5">
        <w:trPr>
          <w:trHeight w:val="23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водопроводов в с.Краснополянское</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7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06 5 03 23280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водопроводов в с.Елань</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76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06 5 03 23280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7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ремонт и содержание тепловых пунктов водонапорных башен</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6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8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06 5 03 23380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водопроводов в с.Краснополянское,  д.Зырянская, д.Менщикова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06 5 03 23380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06 5 03 23410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водопроводов в д.Игнатьева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6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06 5 03 23410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Обустройство колодца в с.Краснополянское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Проведение лабораторных исследований воды источников нецентрализованного водоснабжения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06 5 05 23250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06 5 05 23400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и обустройство колодцев в д.Кондрашина, д. Малая Менщикова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63,23</w:t>
            </w:r>
          </w:p>
        </w:tc>
      </w:tr>
      <w:tr w:rsidR="009C27A5" w:rsidRPr="00901A43" w:rsidTr="009C27A5">
        <w:trPr>
          <w:trHeight w:val="27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06 5 05 23400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63,23</w:t>
            </w:r>
          </w:p>
        </w:tc>
      </w:tr>
      <w:tr w:rsidR="009C27A5" w:rsidRPr="00901A43" w:rsidTr="009C27A5">
        <w:trPr>
          <w:trHeight w:val="43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И2130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Обустройство и устройство колодцев (с.Краснополянское, д.Малая Менщикова, д.Кондрашина)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И2130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И2130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06 5 06 23120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Разработка и актуализация программы комплексного развития системы коммунальной инфраструктуры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06 5 06 23120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06 5 06 23420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Разработка и актуализация схем теплоснабжения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06 5 06 23420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196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3 620,2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3 620,2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8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50 0 00 23950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Предоставление финансовой помощи МУП ЖКХ "Елань" Муниципального образования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2 750,8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2 750,8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81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50 0 00 23950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на возмещение недополученных</w:t>
            </w:r>
            <w:r w:rsidRPr="00901A43">
              <w:rPr>
                <w:rFonts w:ascii="Times New Roman" w:eastAsia="Times New Roman" w:hAnsi="Times New Roman" w:cs="Times New Roman"/>
                <w:sz w:val="18"/>
                <w:szCs w:val="18"/>
              </w:rPr>
              <w:br/>
              <w:t>доходов и (или) возмещение фактически понесенных затрат</w:t>
            </w:r>
            <w:r w:rsidRPr="00901A43">
              <w:rPr>
                <w:rFonts w:ascii="Times New Roman" w:eastAsia="Times New Roman" w:hAnsi="Times New Roman" w:cs="Times New Roman"/>
                <w:sz w:val="18"/>
                <w:szCs w:val="18"/>
              </w:rPr>
              <w:br/>
              <w:t>в связи с производством (реализацией) товаров,</w:t>
            </w:r>
            <w:r w:rsidRPr="00901A43">
              <w:rPr>
                <w:rFonts w:ascii="Times New Roman" w:eastAsia="Times New Roman" w:hAnsi="Times New Roman" w:cs="Times New Roman"/>
                <w:sz w:val="18"/>
                <w:szCs w:val="18"/>
              </w:rPr>
              <w:br/>
              <w:t>выполнением работ, оказанием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2 750,8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2 750,8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8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кровель зданий образовательных организаций, учреждений культуры, многоквартирных домов и объектоов ЖКХ, подвергшихся  воздействию  опасных  и неблагоприятных  метеорологических  явлений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869,4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Благоустройство</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5 995,0</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5 613,6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93,64</w:t>
            </w:r>
          </w:p>
        </w:tc>
      </w:tr>
      <w:tr w:rsidR="009C27A5" w:rsidRPr="00901A43" w:rsidTr="009C27A5">
        <w:trPr>
          <w:trHeight w:val="31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5 995,0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5 613,6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93,64</w:t>
            </w:r>
          </w:p>
        </w:tc>
      </w:tr>
      <w:tr w:rsidR="009C27A5" w:rsidRPr="00901A43" w:rsidTr="009C27A5">
        <w:trPr>
          <w:trHeight w:val="45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06 5 00 00000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5 995,0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5 613,6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93,64</w:t>
            </w:r>
          </w:p>
        </w:tc>
      </w:tr>
      <w:tr w:rsidR="009C27A5" w:rsidRPr="00901A43" w:rsidTr="009C27A5">
        <w:trPr>
          <w:trHeight w:val="11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Уличное освещение</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3 164,2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2 979,2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94,15</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3 164,2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2 979,2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94,15</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Содержание мест захоронения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06 5 04 23080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Уборка мусора с территории населенных пунктов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06 5 04 23080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Озеленение</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06 5 04 23090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06 5 04 23220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общественных туалетов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1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06 5 04 23220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Бюджетные инвестиции в объекты капитального строительства </w:t>
            </w:r>
            <w:r w:rsidRPr="00901A43">
              <w:rPr>
                <w:rFonts w:ascii="Times New Roman" w:eastAsia="Times New Roman" w:hAnsi="Times New Roman" w:cs="Times New Roman"/>
                <w:sz w:val="18"/>
                <w:szCs w:val="18"/>
              </w:rPr>
              <w:lastRenderedPageBreak/>
              <w:t>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156,9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214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06 5 04 23430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Благоустройство территорий у общественных зданий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06 5 04 23430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0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06 5 04 45673</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Создание и обустройство детской игровой площадки в с.Шадринка Краснополянского сельского поселения Байкаловского муниципального района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90,16</w:t>
            </w:r>
          </w:p>
        </w:tc>
      </w:tr>
      <w:tr w:rsidR="009C27A5" w:rsidRPr="00901A43" w:rsidTr="009C27A5">
        <w:trPr>
          <w:trHeight w:val="43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06 5 04 45673</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90,16</w:t>
            </w:r>
          </w:p>
        </w:tc>
      </w:tr>
      <w:tr w:rsidR="009C27A5" w:rsidRPr="00901A43" w:rsidTr="009C27A5">
        <w:trPr>
          <w:trHeight w:val="55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L5670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Создание и обустройство детской игровой площадки в с.Шадринка Краснополянского сельского поселения Байкаловского муниципального района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1 794,5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1 609,0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89,66</w:t>
            </w:r>
          </w:p>
        </w:tc>
      </w:tr>
      <w:tr w:rsidR="009C27A5" w:rsidRPr="00901A43" w:rsidTr="009C27A5">
        <w:trPr>
          <w:trHeight w:val="21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L5670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1 794,5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1 609,0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89,66</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КУЛЬТУРА, КИНЕМАТОГРАФИЯ</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28 584,4</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28 209,4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98,69</w:t>
            </w:r>
          </w:p>
        </w:tc>
      </w:tr>
      <w:tr w:rsidR="009C27A5" w:rsidRPr="00901A43" w:rsidTr="009C27A5">
        <w:trPr>
          <w:trHeight w:val="8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Культура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28 584,4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28 209,4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98,69</w:t>
            </w:r>
          </w:p>
        </w:tc>
      </w:tr>
      <w:tr w:rsidR="009C27A5" w:rsidRPr="00901A43" w:rsidTr="009C27A5">
        <w:trPr>
          <w:trHeight w:val="43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24 015,5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23 640,5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98,44</w:t>
            </w:r>
          </w:p>
        </w:tc>
      </w:tr>
      <w:tr w:rsidR="009C27A5" w:rsidRPr="00901A43" w:rsidTr="009C27A5">
        <w:trPr>
          <w:trHeight w:val="27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06 6 00 00000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Подпрограма "Развитие культуры на территории Краснополянского сельского поселения"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24 015,5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23 640,5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98,44</w:t>
            </w:r>
          </w:p>
        </w:tc>
      </w:tr>
      <w:tr w:rsidR="009C27A5" w:rsidRPr="00901A43" w:rsidTr="009C27A5">
        <w:trPr>
          <w:trHeight w:val="26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Содержание административно-управленческого аппарата культурно-досуговых центров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2 801,0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2 801,0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06 6 01 26010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2 801,0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2 801,0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1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деятельности учреждений культуры и искусства культурно-досуговой сферы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06 6 01 26020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610</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0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12 581,6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12 581,6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985,8</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985,8</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7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06 6 01 26030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2 373,1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2 373,1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8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06 6 01 26030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2 373,1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2 373,1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06 6 01 26070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Комплектование книжных фондов муниципальных библиотек</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9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06 6 01 26070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7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06 6 01 26080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Поддержка и развитие материально-технической базы учреждений культуры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06 6 01 26080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06 6 01 26130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Еланской библиотеки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06 6 01 26130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06 6 01 26140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Еланского Дома культуры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3 089,2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2 714,2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87,86</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06 6 01 26140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3 089,2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2 714,2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87,86</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Чурманского Дома культуры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06 6 01 46500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Позтапное повышение  средней заработной платы работников муниципальных учреждений культуры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6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06 6 01 46500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0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Комплектование книжных фондов муниципальных библиотек</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0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9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И6030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Поддержка и развитие материально-технической базы учреждений культуры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И6030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И6180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Еланского Дома культуры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И6180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И6210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Капмтальный ремонт Чурманского Дома культуры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И6210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4 568,9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4 568,9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79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кровель зданий образовательных организаций, учреждений культуры, многоквартирных домов и объектоов ЖКХ, подвергшихся  воздействию  опасных  и неблагоприятных  метеорологических  явлений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4 568,9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4 568,9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4 568,9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4 568,9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255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СОЦИАЛЬНАЯ ПОЛИТИКА</w:t>
            </w:r>
          </w:p>
        </w:tc>
        <w:tc>
          <w:tcPr>
            <w:tcW w:w="1668"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187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3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256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вопросы в области социальной политики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3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286,7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286,7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258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10 06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06 7 00 00000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"Социальная политика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286,7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286,7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81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06 7 01  29010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06 7 01  29010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239,2</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239,2</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1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Возведение памятника участникам Великой Отечественной войны в с.Красноплянское</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06 7 03 29050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45,5</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45,5</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8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Демонтаж памятника участникам Великой Отечественной войны в с.Краснополянское, возведенного в 1975 году</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06 7 03 29060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63"/>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50 0 00 20700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Резервные фонды исполнительных органов местного самоуправления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50 0 00 20700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Прочая закупка товаров, работ и  услуг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9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ФИЗИЧЕСКАЯ КУЛЬТУРА И СПОРТ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375,1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375,1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3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Физическая культура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88"/>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270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8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271</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06 8 00 00000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86"/>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и проведение физкультурно-оздоровительных мероприятий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3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273</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11 01</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06 8 01 28010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274</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Массовый спорт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4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275</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335,1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335,1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54"/>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276</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06 8 00 00000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физической культуры и спорта на территории Краснополянского сельского поселения"</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0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277</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и проведение спортивно-массовых мероприятий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333,0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333,0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62"/>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278</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06 8 01 28020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333,0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333,0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279</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06 8 01 28030</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хоккейного корта в с.Елань</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280</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12 00</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СРЕДСТВА МАССОВОЙ ИНФОРМАЦИИ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39,7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39,7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282</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Периодическая печать и издательства</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283</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421"/>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284</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Опубликование нормативных актов и другой официальной информации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8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285</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12 02</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77"/>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286</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287</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8,1</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59"/>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288</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вопросы в области средств массовой информации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289</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0"/>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290</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Опубликование нормативных актов и другой официальной информации</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291</w:t>
            </w:r>
          </w:p>
        </w:tc>
        <w:tc>
          <w:tcPr>
            <w:tcW w:w="99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12 04</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783"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671"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851" w:type="dxa"/>
            <w:tcBorders>
              <w:top w:val="nil"/>
              <w:left w:val="single" w:sz="4" w:space="0" w:color="auto"/>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292</w:t>
            </w:r>
          </w:p>
        </w:tc>
        <w:tc>
          <w:tcPr>
            <w:tcW w:w="99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484" w:type="dxa"/>
            <w:gridSpan w:val="2"/>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783"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5671"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ВСЕГО РАСХОДОВ</w:t>
            </w:r>
          </w:p>
        </w:tc>
        <w:tc>
          <w:tcPr>
            <w:tcW w:w="1668"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79 448,4</w:t>
            </w:r>
          </w:p>
        </w:tc>
        <w:tc>
          <w:tcPr>
            <w:tcW w:w="187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76 812,1</w:t>
            </w:r>
          </w:p>
        </w:tc>
        <w:tc>
          <w:tcPr>
            <w:tcW w:w="212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96,68</w:t>
            </w:r>
          </w:p>
        </w:tc>
      </w:tr>
    </w:tbl>
    <w:p w:rsidR="009C27A5" w:rsidRPr="00901A43" w:rsidRDefault="009C27A5" w:rsidP="009C27A5">
      <w:pPr>
        <w:spacing w:after="0" w:line="240" w:lineRule="auto"/>
        <w:rPr>
          <w:rFonts w:ascii="Times New Roman" w:hAnsi="Times New Roman" w:cs="Times New Roman"/>
          <w:b/>
          <w:color w:val="000000"/>
          <w:sz w:val="18"/>
          <w:szCs w:val="18"/>
        </w:rPr>
      </w:pPr>
    </w:p>
    <w:tbl>
      <w:tblPr>
        <w:tblW w:w="15142" w:type="dxa"/>
        <w:tblInd w:w="94" w:type="dxa"/>
        <w:tblLook w:val="04A0"/>
      </w:tblPr>
      <w:tblGrid>
        <w:gridCol w:w="631"/>
        <w:gridCol w:w="12551"/>
        <w:gridCol w:w="280"/>
        <w:gridCol w:w="280"/>
        <w:gridCol w:w="280"/>
        <w:gridCol w:w="280"/>
        <w:gridCol w:w="280"/>
        <w:gridCol w:w="280"/>
        <w:gridCol w:w="280"/>
      </w:tblGrid>
      <w:tr w:rsidR="009C27A5" w:rsidRPr="00901A43" w:rsidTr="009C27A5">
        <w:trPr>
          <w:trHeight w:val="280"/>
        </w:trPr>
        <w:tc>
          <w:tcPr>
            <w:tcW w:w="631" w:type="dxa"/>
            <w:vMerge w:val="restart"/>
            <w:tcBorders>
              <w:top w:val="nil"/>
              <w:left w:val="nil"/>
              <w:bottom w:val="nil"/>
              <w:right w:val="nil"/>
            </w:tcBorders>
            <w:shd w:val="clear" w:color="auto" w:fill="auto"/>
            <w:noWrap/>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511" w:type="dxa"/>
            <w:gridSpan w:val="8"/>
            <w:tcBorders>
              <w:top w:val="nil"/>
              <w:left w:val="nil"/>
              <w:bottom w:val="nil"/>
              <w:right w:val="nil"/>
            </w:tcBorders>
            <w:shd w:val="clear" w:color="auto" w:fill="auto"/>
            <w:vAlign w:val="bottom"/>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Приложение 3</w:t>
            </w:r>
          </w:p>
        </w:tc>
      </w:tr>
      <w:tr w:rsidR="009C27A5" w:rsidRPr="00901A43" w:rsidTr="009C27A5">
        <w:trPr>
          <w:trHeight w:val="280"/>
        </w:trPr>
        <w:tc>
          <w:tcPr>
            <w:tcW w:w="631" w:type="dxa"/>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511" w:type="dxa"/>
            <w:gridSpan w:val="8"/>
            <w:vMerge w:val="restart"/>
            <w:tcBorders>
              <w:top w:val="nil"/>
              <w:left w:val="nil"/>
              <w:bottom w:val="nil"/>
              <w:right w:val="nil"/>
            </w:tcBorders>
            <w:shd w:val="clear" w:color="auto" w:fill="auto"/>
            <w:hideMark/>
          </w:tcPr>
          <w:p w:rsidR="009C27A5" w:rsidRPr="00901A43" w:rsidRDefault="009C27A5" w:rsidP="009C27A5">
            <w:pPr>
              <w:spacing w:after="24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 решению Думы</w:t>
            </w:r>
            <w:r w:rsidRPr="00901A43">
              <w:rPr>
                <w:rFonts w:ascii="Times New Roman" w:eastAsia="Times New Roman" w:hAnsi="Times New Roman" w:cs="Times New Roman"/>
                <w:sz w:val="18"/>
                <w:szCs w:val="18"/>
              </w:rPr>
              <w:br/>
              <w:t xml:space="preserve">  Краснополянского сельского поселения</w:t>
            </w:r>
            <w:r w:rsidRPr="00901A43">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101</w:t>
            </w:r>
            <w:r w:rsidRPr="00901A43">
              <w:rPr>
                <w:rFonts w:ascii="Times New Roman" w:eastAsia="Times New Roman" w:hAnsi="Times New Roman" w:cs="Times New Roman"/>
                <w:sz w:val="18"/>
                <w:szCs w:val="18"/>
              </w:rPr>
              <w:t xml:space="preserve">  от «</w:t>
            </w:r>
            <w:r>
              <w:rPr>
                <w:rFonts w:ascii="Times New Roman" w:eastAsia="Times New Roman" w:hAnsi="Times New Roman" w:cs="Times New Roman"/>
                <w:sz w:val="18"/>
                <w:szCs w:val="18"/>
              </w:rPr>
              <w:t>30</w:t>
            </w:r>
            <w:r w:rsidRPr="00901A4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мая </w:t>
            </w:r>
            <w:r w:rsidRPr="00901A43">
              <w:rPr>
                <w:rFonts w:ascii="Times New Roman" w:eastAsia="Times New Roman" w:hAnsi="Times New Roman" w:cs="Times New Roman"/>
                <w:sz w:val="18"/>
                <w:szCs w:val="18"/>
              </w:rPr>
              <w:t xml:space="preserve"> 2019 г. </w:t>
            </w:r>
            <w:r w:rsidRPr="00901A43">
              <w:rPr>
                <w:rFonts w:ascii="Times New Roman" w:eastAsia="Times New Roman" w:hAnsi="Times New Roman" w:cs="Times New Roman"/>
                <w:sz w:val="18"/>
                <w:szCs w:val="18"/>
              </w:rPr>
              <w:br/>
              <w:t>«Об утверждении отчета об исполнении  бюджета муниципального образования</w:t>
            </w:r>
            <w:r w:rsidRPr="00901A43">
              <w:rPr>
                <w:rFonts w:ascii="Times New Roman" w:eastAsia="Times New Roman" w:hAnsi="Times New Roman" w:cs="Times New Roman"/>
                <w:sz w:val="18"/>
                <w:szCs w:val="18"/>
              </w:rPr>
              <w:br/>
              <w:t xml:space="preserve"> Краснополянское сельское поселение за 2018 год»</w:t>
            </w:r>
          </w:p>
        </w:tc>
      </w:tr>
      <w:tr w:rsidR="009C27A5" w:rsidRPr="00901A43" w:rsidTr="009C27A5">
        <w:trPr>
          <w:trHeight w:val="280"/>
        </w:trPr>
        <w:tc>
          <w:tcPr>
            <w:tcW w:w="631" w:type="dxa"/>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511" w:type="dxa"/>
            <w:gridSpan w:val="8"/>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280"/>
        </w:trPr>
        <w:tc>
          <w:tcPr>
            <w:tcW w:w="631" w:type="dxa"/>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511" w:type="dxa"/>
            <w:gridSpan w:val="8"/>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280"/>
        </w:trPr>
        <w:tc>
          <w:tcPr>
            <w:tcW w:w="631" w:type="dxa"/>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511" w:type="dxa"/>
            <w:gridSpan w:val="8"/>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280"/>
        </w:trPr>
        <w:tc>
          <w:tcPr>
            <w:tcW w:w="631" w:type="dxa"/>
            <w:tcBorders>
              <w:top w:val="nil"/>
              <w:left w:val="nil"/>
              <w:bottom w:val="nil"/>
              <w:right w:val="nil"/>
            </w:tcBorders>
            <w:shd w:val="clear" w:color="auto" w:fill="auto"/>
            <w:noWrap/>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4511" w:type="dxa"/>
            <w:gridSpan w:val="8"/>
            <w:vMerge/>
            <w:tcBorders>
              <w:top w:val="nil"/>
              <w:left w:val="nil"/>
              <w:bottom w:val="nil"/>
              <w:right w:val="nil"/>
            </w:tcBorders>
            <w:vAlign w:val="center"/>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90"/>
        </w:trPr>
        <w:tc>
          <w:tcPr>
            <w:tcW w:w="631" w:type="dxa"/>
            <w:tcBorders>
              <w:top w:val="nil"/>
              <w:left w:val="nil"/>
              <w:bottom w:val="nil"/>
              <w:right w:val="nil"/>
            </w:tcBorders>
            <w:shd w:val="clear" w:color="auto" w:fill="auto"/>
            <w:noWrap/>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12551" w:type="dxa"/>
            <w:tcBorders>
              <w:top w:val="nil"/>
              <w:left w:val="nil"/>
              <w:bottom w:val="nil"/>
              <w:right w:val="nil"/>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9C27A5" w:rsidRPr="00901A43" w:rsidRDefault="009C27A5" w:rsidP="009C27A5">
            <w:pPr>
              <w:spacing w:after="0" w:line="240" w:lineRule="auto"/>
              <w:rPr>
                <w:rFonts w:ascii="Times New Roman" w:eastAsia="Times New Roman" w:hAnsi="Times New Roman" w:cs="Times New Roman"/>
                <w:sz w:val="18"/>
                <w:szCs w:val="18"/>
              </w:rPr>
            </w:pPr>
          </w:p>
        </w:tc>
      </w:tr>
      <w:tr w:rsidR="009C27A5" w:rsidRPr="00901A43" w:rsidTr="009C27A5">
        <w:trPr>
          <w:trHeight w:val="90"/>
        </w:trPr>
        <w:tc>
          <w:tcPr>
            <w:tcW w:w="15142" w:type="dxa"/>
            <w:gridSpan w:val="9"/>
            <w:tcBorders>
              <w:top w:val="nil"/>
              <w:left w:val="nil"/>
              <w:bottom w:val="nil"/>
              <w:right w:val="nil"/>
            </w:tcBorders>
            <w:shd w:val="clear" w:color="auto" w:fill="auto"/>
            <w:vAlign w:val="bottom"/>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Ведомственная структура расходов муниципального бюджета</w:t>
            </w:r>
          </w:p>
        </w:tc>
      </w:tr>
    </w:tbl>
    <w:p w:rsidR="009C27A5" w:rsidRPr="00901A43" w:rsidRDefault="009C27A5" w:rsidP="009C27A5">
      <w:pPr>
        <w:spacing w:after="0" w:line="240" w:lineRule="auto"/>
        <w:jc w:val="right"/>
        <w:rPr>
          <w:rFonts w:ascii="Times New Roman" w:hAnsi="Times New Roman" w:cs="Times New Roman"/>
          <w:b/>
          <w:color w:val="000000"/>
          <w:sz w:val="18"/>
          <w:szCs w:val="18"/>
        </w:rPr>
      </w:pPr>
    </w:p>
    <w:p w:rsidR="009C27A5" w:rsidRPr="00901A43" w:rsidRDefault="009C27A5" w:rsidP="009C27A5">
      <w:pPr>
        <w:spacing w:after="0" w:line="240" w:lineRule="auto"/>
        <w:rPr>
          <w:rFonts w:ascii="Times New Roman" w:hAnsi="Times New Roman" w:cs="Times New Roman"/>
          <w:b/>
          <w:color w:val="000000"/>
          <w:sz w:val="18"/>
          <w:szCs w:val="18"/>
        </w:rPr>
      </w:pPr>
    </w:p>
    <w:tbl>
      <w:tblPr>
        <w:tblW w:w="15594" w:type="dxa"/>
        <w:tblInd w:w="-318" w:type="dxa"/>
        <w:tblLayout w:type="fixed"/>
        <w:tblLook w:val="04A0"/>
      </w:tblPr>
      <w:tblGrid>
        <w:gridCol w:w="710"/>
        <w:gridCol w:w="5245"/>
        <w:gridCol w:w="1134"/>
        <w:gridCol w:w="1134"/>
        <w:gridCol w:w="2126"/>
        <w:gridCol w:w="992"/>
        <w:gridCol w:w="1276"/>
        <w:gridCol w:w="1417"/>
        <w:gridCol w:w="1560"/>
      </w:tblGrid>
      <w:tr w:rsidR="009C27A5" w:rsidRPr="00901A43" w:rsidTr="009C27A5">
        <w:trPr>
          <w:trHeight w:val="8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Номер строки</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Наименование главного распорядителя бюджетных средств, раздела, подраздела, целевой статьи и вида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глав-ного распо-рядителя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раз-дела, подраз-дела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целевой статьи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вида расходов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Сумма средств, предусмот-ренных решением о бюджете на 2018 год, тыс.руб.</w:t>
            </w:r>
          </w:p>
        </w:tc>
        <w:tc>
          <w:tcPr>
            <w:tcW w:w="2977" w:type="dxa"/>
            <w:gridSpan w:val="2"/>
            <w:tcBorders>
              <w:top w:val="single" w:sz="4" w:space="0" w:color="auto"/>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Расходы бюджета, осуществленные в 2018 году</w:t>
            </w:r>
          </w:p>
        </w:tc>
      </w:tr>
      <w:tr w:rsidR="009C27A5" w:rsidRPr="00901A43" w:rsidTr="009C27A5">
        <w:trPr>
          <w:trHeight w:val="7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C27A5" w:rsidRPr="00901A43" w:rsidRDefault="009C27A5" w:rsidP="009C27A5">
            <w:pPr>
              <w:spacing w:after="0" w:line="240" w:lineRule="auto"/>
              <w:rPr>
                <w:rFonts w:ascii="Times New Roman" w:eastAsia="Times New Roman" w:hAnsi="Times New Roman" w:cs="Times New Roman"/>
                <w:b/>
                <w:bCs/>
                <w:sz w:val="18"/>
                <w:szCs w:val="18"/>
              </w:rPr>
            </w:pP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  тыс.руб</w:t>
            </w:r>
          </w:p>
        </w:tc>
        <w:tc>
          <w:tcPr>
            <w:tcW w:w="1560"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 процентах</w:t>
            </w:r>
          </w:p>
        </w:tc>
      </w:tr>
      <w:tr w:rsidR="009C27A5" w:rsidRPr="00901A43" w:rsidTr="009C27A5">
        <w:trPr>
          <w:trHeight w:val="315"/>
        </w:trPr>
        <w:tc>
          <w:tcPr>
            <w:tcW w:w="710" w:type="dxa"/>
            <w:tcBorders>
              <w:top w:val="nil"/>
              <w:left w:val="single" w:sz="4" w:space="0" w:color="auto"/>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w:t>
            </w:r>
          </w:p>
        </w:tc>
        <w:tc>
          <w:tcPr>
            <w:tcW w:w="5245"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w:t>
            </w:r>
          </w:p>
        </w:tc>
        <w:tc>
          <w:tcPr>
            <w:tcW w:w="1134"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w:t>
            </w:r>
          </w:p>
        </w:tc>
        <w:tc>
          <w:tcPr>
            <w:tcW w:w="1134"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w:t>
            </w:r>
          </w:p>
        </w:tc>
        <w:tc>
          <w:tcPr>
            <w:tcW w:w="2126"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w:t>
            </w:r>
          </w:p>
        </w:tc>
        <w:tc>
          <w:tcPr>
            <w:tcW w:w="992"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w:t>
            </w:r>
          </w:p>
        </w:tc>
        <w:tc>
          <w:tcPr>
            <w:tcW w:w="1276" w:type="dxa"/>
            <w:tcBorders>
              <w:top w:val="nil"/>
              <w:left w:val="nil"/>
              <w:bottom w:val="nil"/>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w:t>
            </w:r>
          </w:p>
        </w:tc>
        <w:tc>
          <w:tcPr>
            <w:tcW w:w="1417" w:type="dxa"/>
            <w:tcBorders>
              <w:top w:val="nil"/>
              <w:left w:val="nil"/>
              <w:bottom w:val="nil"/>
              <w:right w:val="single" w:sz="4" w:space="0" w:color="auto"/>
            </w:tcBorders>
            <w:shd w:val="clear" w:color="auto" w:fill="auto"/>
            <w:noWrap/>
            <w:vAlign w:val="center"/>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w:t>
            </w:r>
          </w:p>
        </w:tc>
        <w:tc>
          <w:tcPr>
            <w:tcW w:w="1560" w:type="dxa"/>
            <w:tcBorders>
              <w:top w:val="nil"/>
              <w:left w:val="nil"/>
              <w:bottom w:val="nil"/>
              <w:right w:val="single" w:sz="4" w:space="0" w:color="auto"/>
            </w:tcBorders>
            <w:shd w:val="clear" w:color="auto" w:fill="auto"/>
            <w:noWrap/>
            <w:vAlign w:val="center"/>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w:t>
            </w:r>
          </w:p>
        </w:tc>
      </w:tr>
      <w:tr w:rsidR="009C27A5" w:rsidRPr="00901A43" w:rsidTr="009C27A5">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w:t>
            </w:r>
          </w:p>
        </w:tc>
        <w:tc>
          <w:tcPr>
            <w:tcW w:w="5245"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ДУМА КРАСНОПОЛЯНСКОГО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912</w:t>
            </w:r>
          </w:p>
        </w:tc>
        <w:tc>
          <w:tcPr>
            <w:tcW w:w="1134"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2126"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692,3   </w:t>
            </w:r>
          </w:p>
        </w:tc>
        <w:tc>
          <w:tcPr>
            <w:tcW w:w="1417" w:type="dxa"/>
            <w:tcBorders>
              <w:top w:val="single" w:sz="4" w:space="0" w:color="auto"/>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692,2   </w:t>
            </w:r>
          </w:p>
        </w:tc>
        <w:tc>
          <w:tcPr>
            <w:tcW w:w="1560" w:type="dxa"/>
            <w:tcBorders>
              <w:top w:val="single" w:sz="4" w:space="0" w:color="auto"/>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99,99</w:t>
            </w:r>
          </w:p>
        </w:tc>
      </w:tr>
      <w:tr w:rsidR="009C27A5" w:rsidRPr="00901A43" w:rsidTr="009C27A5">
        <w:trPr>
          <w:trHeight w:val="6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692,3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692,2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99,99</w:t>
            </w:r>
          </w:p>
        </w:tc>
      </w:tr>
      <w:tr w:rsidR="009C27A5" w:rsidRPr="00901A43" w:rsidTr="009C27A5">
        <w:trPr>
          <w:trHeight w:val="56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99,98</w:t>
            </w:r>
          </w:p>
        </w:tc>
      </w:tr>
      <w:tr w:rsidR="009C27A5" w:rsidRPr="00901A43" w:rsidTr="009C27A5">
        <w:trPr>
          <w:trHeight w:val="22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545,7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99,98</w:t>
            </w:r>
          </w:p>
        </w:tc>
      </w:tr>
      <w:tr w:rsidR="009C27A5" w:rsidRPr="00901A43" w:rsidTr="009C27A5">
        <w:trPr>
          <w:trHeight w:val="41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545,8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545,7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99,98</w:t>
            </w:r>
          </w:p>
        </w:tc>
      </w:tr>
      <w:tr w:rsidR="009C27A5" w:rsidRPr="00901A43" w:rsidTr="009C27A5">
        <w:trPr>
          <w:trHeight w:val="41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431,9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431,9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334,2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8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97,7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97,7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1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113,9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113,8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99,91</w:t>
            </w:r>
          </w:p>
        </w:tc>
      </w:tr>
      <w:tr w:rsidR="009C27A5" w:rsidRPr="00901A43" w:rsidTr="009C27A5">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104,8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104,8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9,1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98,90</w:t>
            </w:r>
          </w:p>
        </w:tc>
      </w:tr>
      <w:tr w:rsidR="009C27A5" w:rsidRPr="00901A43" w:rsidTr="009C27A5">
        <w:trPr>
          <w:trHeight w:val="48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146,5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146,5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146,5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146,5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57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146,5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146,5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146,5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146,5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3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АДМИНИСТРАЦИЯ МУНИЦИПАЛЬНОГО ОБРАЗОВАНИЯ КРАСНОПОЛЯНСКОЕ СЕЛЬСКОЕ ПОСЕЛЕНИЕ</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78 756,1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76 119,9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96,65</w:t>
            </w:r>
          </w:p>
        </w:tc>
      </w:tr>
      <w:tr w:rsidR="009C27A5" w:rsidRPr="00901A43" w:rsidTr="009C27A5">
        <w:trPr>
          <w:trHeight w:val="17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9 652,3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9 451,9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97,92</w:t>
            </w:r>
          </w:p>
        </w:tc>
      </w:tr>
      <w:tr w:rsidR="009C27A5" w:rsidRPr="00901A43" w:rsidTr="009C27A5">
        <w:trPr>
          <w:trHeight w:val="20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888,7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3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Глава муниципального образования Краснополянское сельское поселение</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50 0 00 21610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684,9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684,9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1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23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203,8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203,8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9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7 622,6</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7 431,3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97,49</w:t>
            </w:r>
          </w:p>
        </w:tc>
      </w:tr>
      <w:tr w:rsidR="009C27A5" w:rsidRPr="00901A43" w:rsidTr="009C27A5">
        <w:trPr>
          <w:trHeight w:val="13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7 592,6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7 401,3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97,48</w:t>
            </w:r>
          </w:p>
        </w:tc>
      </w:tr>
      <w:tr w:rsidR="009C27A5" w:rsidRPr="00901A43" w:rsidTr="009C27A5">
        <w:trPr>
          <w:trHeight w:val="55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06 9 00 00000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7 592,6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7 401,3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97,48</w:t>
            </w:r>
          </w:p>
        </w:tc>
      </w:tr>
      <w:tr w:rsidR="009C27A5" w:rsidRPr="00901A43" w:rsidTr="009C27A5">
        <w:trPr>
          <w:trHeight w:val="35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01 04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7 350,6</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7 240,9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98,51</w:t>
            </w:r>
          </w:p>
        </w:tc>
      </w:tr>
      <w:tr w:rsidR="009C27A5" w:rsidRPr="00901A43" w:rsidTr="009C27A5">
        <w:trPr>
          <w:trHeight w:val="35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5 966,1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5 957,7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99,86</w:t>
            </w:r>
          </w:p>
        </w:tc>
      </w:tr>
      <w:tr w:rsidR="009C27A5" w:rsidRPr="00901A43" w:rsidTr="009C27A5">
        <w:trPr>
          <w:trHeight w:val="22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4 589,6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4 589,6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11,0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4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1 365,5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1 357,1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99,38</w:t>
            </w:r>
          </w:p>
        </w:tc>
      </w:tr>
      <w:tr w:rsidR="009C27A5" w:rsidRPr="00901A43" w:rsidTr="009C27A5">
        <w:trPr>
          <w:trHeight w:val="33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1 358,4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1 257,1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92,54</w:t>
            </w:r>
          </w:p>
        </w:tc>
      </w:tr>
      <w:tr w:rsidR="009C27A5" w:rsidRPr="00901A43" w:rsidTr="009C27A5">
        <w:trPr>
          <w:trHeight w:val="26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579,8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552,3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95,26</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778,6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704,8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90,52</w:t>
            </w:r>
          </w:p>
        </w:tc>
      </w:tr>
      <w:tr w:rsidR="009C27A5" w:rsidRPr="00901A43" w:rsidTr="009C27A5">
        <w:trPr>
          <w:trHeight w:val="43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831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Уплата иных платежей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24,1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7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оплаты труда работников  муниципальных учреждений в размере не ниже минимального размера оплаты труда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06 9 01 40600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84,2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3,09</w:t>
            </w:r>
          </w:p>
        </w:tc>
      </w:tr>
      <w:tr w:rsidR="009C27A5" w:rsidRPr="00901A43" w:rsidTr="009C27A5">
        <w:trPr>
          <w:trHeight w:val="37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06 9 01 40600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84,2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3,09</w:t>
            </w:r>
          </w:p>
        </w:tc>
      </w:tr>
      <w:tr w:rsidR="009C27A5" w:rsidRPr="00901A43" w:rsidTr="009C27A5">
        <w:trPr>
          <w:trHeight w:val="23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64,7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3,09</w:t>
            </w:r>
          </w:p>
        </w:tc>
      </w:tr>
      <w:tr w:rsidR="009C27A5" w:rsidRPr="00901A43" w:rsidTr="009C27A5">
        <w:trPr>
          <w:trHeight w:val="55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19,5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3,08</w:t>
            </w:r>
          </w:p>
        </w:tc>
      </w:tr>
      <w:tr w:rsidR="009C27A5" w:rsidRPr="00901A43" w:rsidTr="009C27A5">
        <w:trPr>
          <w:trHeight w:val="49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Передача части  организационных полномочий исполнительных органов МСУ сельских поселений по вопросам архитектуры и градостроительства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Э1010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Э1010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157,8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7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Штрафы, наложенные на действие или бездействие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50 0 00 21900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7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50 0 00 21900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831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30,0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Судебная система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01 05</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01 05</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0,00</w:t>
            </w:r>
          </w:p>
        </w:tc>
      </w:tr>
      <w:tr w:rsidR="009C27A5" w:rsidRPr="00901A43" w:rsidTr="009C27A5">
        <w:trPr>
          <w:trHeight w:val="83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01 05</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50 0 00 51200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12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01 05</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50 0 00 51200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9,0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62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550,6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550,6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40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363,5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363,5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5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06 9 00 00000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363,5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363,5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7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П1010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363,5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363,5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8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П1010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363,5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363,5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187,1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187,1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58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187,1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187,1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9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П1020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187,1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187,1   </w:t>
            </w:r>
          </w:p>
        </w:tc>
        <w:tc>
          <w:tcPr>
            <w:tcW w:w="1560" w:type="dxa"/>
            <w:tcBorders>
              <w:top w:val="nil"/>
              <w:left w:val="nil"/>
              <w:bottom w:val="single" w:sz="4" w:space="0" w:color="auto"/>
              <w:right w:val="single" w:sz="4" w:space="0" w:color="auto"/>
            </w:tcBorders>
            <w:shd w:val="clear" w:color="auto" w:fill="auto"/>
            <w:noWrap/>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7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581,4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581,3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99,98</w:t>
            </w:r>
          </w:p>
        </w:tc>
      </w:tr>
      <w:tr w:rsidR="009C27A5" w:rsidRPr="00901A43" w:rsidTr="009C27A5">
        <w:trPr>
          <w:trHeight w:val="37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576,9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576,8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99,98</w:t>
            </w:r>
          </w:p>
        </w:tc>
      </w:tr>
      <w:tr w:rsidR="009C27A5" w:rsidRPr="00901A43" w:rsidTr="009C27A5">
        <w:trPr>
          <w:trHeight w:val="37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"Социальная политика на территории Краснополянского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06 7 00 00000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372,6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372,6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Пенсионное обеспечение муниципальных служащих</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06 7 02 29020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372,6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372,6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8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06 7 02 29020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372,6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372,6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3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06 9 00 00000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204,3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99,95</w:t>
            </w:r>
          </w:p>
        </w:tc>
      </w:tr>
      <w:tr w:rsidR="009C27A5" w:rsidRPr="00901A43" w:rsidTr="009C27A5">
        <w:trPr>
          <w:trHeight w:val="33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06 9 01 21050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10,0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96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06 9 01 41100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06 9 01 41100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0,1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27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И1050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01 И1050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194,2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9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40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Долевое участие муниципального образования  в Ассоциации "Совет муниципальных образований Свердловской области"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50 0 00 21100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Уплата иных платежей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01 13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50 0 00 21100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853</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4,5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9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02 00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226,4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224,4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99,12</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lastRenderedPageBreak/>
              <w:t>74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02 03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226,4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224,4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99,12</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02 03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226,4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224,4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99,12</w:t>
            </w:r>
          </w:p>
        </w:tc>
      </w:tr>
      <w:tr w:rsidR="009C27A5" w:rsidRPr="00901A43" w:rsidTr="009C27A5">
        <w:trPr>
          <w:trHeight w:val="29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02 03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50 0 00 51180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226,4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224,4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99,12</w:t>
            </w:r>
          </w:p>
        </w:tc>
      </w:tr>
      <w:tr w:rsidR="009C27A5" w:rsidRPr="00901A43" w:rsidTr="009C27A5">
        <w:trPr>
          <w:trHeight w:val="44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02 03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50 0 00 51180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203,5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99,03</w:t>
            </w:r>
          </w:p>
        </w:tc>
      </w:tr>
      <w:tr w:rsidR="009C27A5" w:rsidRPr="00901A43" w:rsidTr="009C27A5">
        <w:trPr>
          <w:trHeight w:val="13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157,8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3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1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44,2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42,2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95,48</w:t>
            </w:r>
          </w:p>
        </w:tc>
      </w:tr>
      <w:tr w:rsidR="009C27A5" w:rsidRPr="00901A43" w:rsidTr="009C27A5">
        <w:trPr>
          <w:trHeight w:val="28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20,9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4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03 00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9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03 10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41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650,8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650,8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7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03 10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06 1 00 00000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650,8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пожарных водоемов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478,5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5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8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03 10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06 1 02 22020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23 143,1</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21 716,1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93,83</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Водное хозяйство</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46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6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04 06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06 1 00 00000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64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Предпаводковые и паводковые работы, страхование гражданской ответственности за причинение вреда в результате аварии на ГТС</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06 1 03 22060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06 1 03 22060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Транспорт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04 08</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54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04 08</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2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04 08</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06 2 00 00000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118,6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3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паромной (лодочной) переправы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04 08</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06 2 01 23150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04 08</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06 2 01 23150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21 436,7</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21 225,4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99,01</w:t>
            </w:r>
          </w:p>
        </w:tc>
      </w:tr>
      <w:tr w:rsidR="009C27A5" w:rsidRPr="00901A43" w:rsidTr="009C27A5">
        <w:trPr>
          <w:trHeight w:val="48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21 436,7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21 225,4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99,01</w:t>
            </w:r>
          </w:p>
        </w:tc>
      </w:tr>
      <w:tr w:rsidR="009C27A5" w:rsidRPr="00901A43" w:rsidTr="009C27A5">
        <w:trPr>
          <w:trHeight w:val="42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06 2 00 00000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21 275,4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21 064,1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99,01</w:t>
            </w:r>
          </w:p>
        </w:tc>
      </w:tr>
      <w:tr w:rsidR="009C27A5" w:rsidRPr="00901A43" w:rsidTr="009C27A5">
        <w:trPr>
          <w:trHeight w:val="28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Ямочный ремонт дорог, ремонт грунтовых дорог и мостовых сооружений на территории населенных пунктов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04 09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1 143,5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дороги в д.Малая Менщикова, ул.Новая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1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723,9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8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дороги в с.Елань, ул.Пролетарская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06 2 02 24250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1 816,2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3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Содержание автомобильных дорог местного значения в населенных пунктах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06 2 03 24010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2 138,7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91,01</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06 2 03 24010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2 138,7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91,01</w:t>
            </w:r>
          </w:p>
        </w:tc>
      </w:tr>
      <w:tr w:rsidR="009C27A5" w:rsidRPr="00901A43" w:rsidTr="009C27A5">
        <w:trPr>
          <w:trHeight w:val="38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И4090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03 И4090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1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дороги  в с.Чурманское , ул.Победы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04 09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7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04 09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дороги  в с.Елань , ул.Свободы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4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06 2 04 24070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автобусных остановок</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2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350,0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светофорных объектов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393,1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393,1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9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73,1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73,1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0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320,0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1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автомобильной дороги в д.Менщикова, ул.им.Кайгородова Л.Х.</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4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8 125,6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дороги в с.Чурманское, ул.Солдатская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4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06 2 04 24260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3 850,6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тротуаров в с. Шадринка, д.Квашнина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тротуаров и их ограждений в д.Малая Койнова, с. Елань, с.Чурманское</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117,3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моста в д.Тихонова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76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06 2 04 24330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моста в д.Тихонова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И4190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135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04 И4190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2 004,1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4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136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06 3 00 00000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161,3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161,3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4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Мероприятия по содержанию, управлению и распоряжению муниципальной собственностью</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06 3 03 20090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04 09</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06 3 03 20090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Уплата налога на имущество организаций и земельного налога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150,2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150,2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Уплата иных плетежей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141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1 478,4</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262,7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17,77</w:t>
            </w:r>
          </w:p>
        </w:tc>
      </w:tr>
      <w:tr w:rsidR="009C27A5" w:rsidRPr="00901A43" w:rsidTr="009C27A5">
        <w:trPr>
          <w:trHeight w:val="41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1 478,4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262,7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17,77</w:t>
            </w:r>
          </w:p>
        </w:tc>
      </w:tr>
      <w:tr w:rsidR="009C27A5" w:rsidRPr="00901A43" w:rsidTr="009C27A5">
        <w:trPr>
          <w:trHeight w:val="49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143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06 3 00 00000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1 458,4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242,7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16,64</w:t>
            </w:r>
          </w:p>
        </w:tc>
      </w:tr>
      <w:tr w:rsidR="009C27A5" w:rsidRPr="00901A43" w:rsidTr="009C27A5">
        <w:trPr>
          <w:trHeight w:val="29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Описание местоположения  и постановка на кадастровый учет границ территориальных зон и населенных пунктов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06 3 01 43800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1 330,0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114,4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06 3 01 43800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1 330,0</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114,4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8,60</w:t>
            </w:r>
          </w:p>
        </w:tc>
      </w:tr>
      <w:tr w:rsidR="009C27A5" w:rsidRPr="00901A43" w:rsidTr="009C27A5">
        <w:trPr>
          <w:trHeight w:val="31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Разработка, оформление и внесение изменений  в генеральные планы поселения, правила землепользования и застройки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S3800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01 S3800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49,0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8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Кадастровые работы в отношении объектов недвижимости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06 3 03 23060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99,87</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06 3 03 23060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99,87</w:t>
            </w:r>
          </w:p>
        </w:tc>
      </w:tr>
      <w:tr w:rsidR="009C27A5" w:rsidRPr="00901A43" w:rsidTr="009C27A5">
        <w:trPr>
          <w:trHeight w:val="83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06 4 00 00000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9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Предоставление субсидий Информационно-консультационному центру с.Байкалово</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06 4 01 23010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00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(гранты в форме субсидий) на финансовое обеспечение затрат, порядком (правилами) предоставления которых не установлены требования о последующем подтверджении их использования в соответствии с условиями и (или) целями предоставления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04 12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06 4 01 23010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633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9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15 790,7</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15 158,9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96,00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Жилищное хозяйство</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2 740,0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2 495,3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91,07</w:t>
            </w:r>
          </w:p>
        </w:tc>
      </w:tr>
      <w:tr w:rsidR="009C27A5" w:rsidRPr="00901A43" w:rsidTr="009C27A5">
        <w:trPr>
          <w:trHeight w:val="46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2 495,3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91,07</w:t>
            </w:r>
          </w:p>
        </w:tc>
      </w:tr>
      <w:tr w:rsidR="009C27A5" w:rsidRPr="00901A43" w:rsidTr="009C27A5">
        <w:trPr>
          <w:trHeight w:val="39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156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06 5 00 00000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2 740,0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2 495,3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91,07</w:t>
            </w:r>
          </w:p>
        </w:tc>
      </w:tr>
      <w:tr w:rsidR="009C27A5" w:rsidRPr="00901A43" w:rsidTr="009C27A5">
        <w:trPr>
          <w:trHeight w:val="33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муниципального жилого дома  в с.Чурманское, ул.Первомайская, д.32 кв.1,2</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0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4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9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1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Взносы на капитальный ремонт общего имущества многоквартирных домов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222,7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189,7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85,18</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222,7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189,7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85,18</w:t>
            </w:r>
          </w:p>
        </w:tc>
      </w:tr>
      <w:tr w:rsidR="009C27A5" w:rsidRPr="00901A43" w:rsidTr="009C27A5">
        <w:trPr>
          <w:trHeight w:val="33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Расходы на содержание и оплату коммунальных услуг незаселенных муниципальных жилых помещений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06 5 01 23130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06 5 01 23130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3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муниципального жилья в с.Краснополянское, ул.Техническая,9; с.Чурманское, ул.Школьная, 9; с.Елань , ул.Советская,94</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06 5 01 23440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383,1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270,4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70,58</w:t>
            </w:r>
          </w:p>
        </w:tc>
      </w:tr>
      <w:tr w:rsidR="009C27A5" w:rsidRPr="00901A43" w:rsidTr="009C27A5">
        <w:trPr>
          <w:trHeight w:val="34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06 5 01 23440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383,1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270,4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70,58</w:t>
            </w:r>
          </w:p>
        </w:tc>
      </w:tr>
      <w:tr w:rsidR="009C27A5" w:rsidRPr="00901A43" w:rsidTr="009C27A5">
        <w:trPr>
          <w:trHeight w:val="34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муниципального жилого дома по адресу с.Елань, ул.Свердлова, 10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5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06 5 01 23490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169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Снос аварийного жилищного фонда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06 5 02 23160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06 5 02 23160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0,00</w:t>
            </w:r>
          </w:p>
        </w:tc>
      </w:tr>
      <w:tr w:rsidR="009C27A5" w:rsidRPr="00901A43" w:rsidTr="009C27A5">
        <w:trPr>
          <w:trHeight w:val="32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Приобретение жилья для молодых специалистов бюджетной сферы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06 5 08 23450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7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06 5 08 23450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8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Приобретение жилья для молодых специалистов бюджетной сферы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08 И3220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08 И3220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1 962,7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7 055,7</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7 050,0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99,92</w:t>
            </w:r>
          </w:p>
        </w:tc>
      </w:tr>
      <w:tr w:rsidR="009C27A5" w:rsidRPr="00901A43" w:rsidTr="009C27A5">
        <w:trPr>
          <w:trHeight w:val="42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3 435,5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3 429,8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99,83</w:t>
            </w:r>
          </w:p>
        </w:tc>
      </w:tr>
      <w:tr w:rsidR="009C27A5" w:rsidRPr="00901A43" w:rsidTr="009C27A5">
        <w:trPr>
          <w:trHeight w:val="64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177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06 5 00 00000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3 435,5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3 429,8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99,83</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водопроводов в с.Краснополянское</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4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783,4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водопроводов в с.Елань</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1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06 5 03 23280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514,7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1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ремонт и содержание тепловых пунктов водонапорных башен</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6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1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водопроводов в с.Краснополянское,  д.Зырянская, д.Менщикова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06 5 03 23380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105,3</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водопроводов в д.Игнатьева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06 5 03 23410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8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06 5 03 23410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1 246,2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188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Обустройство колодца в с.Краснополянское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189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17,2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Проведение лабораторных исследований воды источников нецентрализованного водоснабжения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06 5 05 23250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6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и обустройство колодцев в д.Кондрашина, д. Малая Менщикова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06 5 05 23400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63,23</w:t>
            </w:r>
          </w:p>
        </w:tc>
      </w:tr>
      <w:tr w:rsidR="009C27A5" w:rsidRPr="00901A43" w:rsidTr="009C27A5">
        <w:trPr>
          <w:trHeight w:val="25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06 5 05 23400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63,23</w:t>
            </w:r>
          </w:p>
        </w:tc>
      </w:tr>
      <w:tr w:rsidR="009C27A5" w:rsidRPr="00901A43" w:rsidTr="009C27A5">
        <w:trPr>
          <w:trHeight w:val="26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Обустройство и устройство колодцев (с.Краснополянское, д.Малая Менщикова, д.Кондрашина)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И2130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И2130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0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05 И2130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3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Разработка и актуализация программы комплексного развития системы коммунальной инфраструктуры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06 5 06 23120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06 5 06 23120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Разработка и актуализация схем теплоснабжения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06 5 06 23420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06 5 06 23420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3 620,2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3 620,2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41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Предоставление финансовой помощи МУП ЖКХ "Елань" Муниципального образования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50 0 00 23950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2 750,8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2 750,8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3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203</w:t>
            </w:r>
          </w:p>
        </w:tc>
        <w:tc>
          <w:tcPr>
            <w:tcW w:w="524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на возмещение недополученных</w:t>
            </w:r>
            <w:r w:rsidRPr="00901A43">
              <w:rPr>
                <w:rFonts w:ascii="Times New Roman" w:eastAsia="Times New Roman" w:hAnsi="Times New Roman" w:cs="Times New Roman"/>
                <w:sz w:val="18"/>
                <w:szCs w:val="18"/>
              </w:rPr>
              <w:br/>
              <w:t>доходов и (или) возмещение фактически понесенных затрат в связи с производством (реализацией) товаров,</w:t>
            </w:r>
            <w:r w:rsidRPr="00901A43">
              <w:rPr>
                <w:rFonts w:ascii="Times New Roman" w:eastAsia="Times New Roman" w:hAnsi="Times New Roman" w:cs="Times New Roman"/>
                <w:sz w:val="18"/>
                <w:szCs w:val="18"/>
              </w:rPr>
              <w:br/>
              <w:t>выполнением работ, оказанием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50 0 00 23950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2 750,8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2 750,8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9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204</w:t>
            </w:r>
          </w:p>
        </w:tc>
        <w:tc>
          <w:tcPr>
            <w:tcW w:w="5245"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кровель зданий образовательных организаций, учреждений культуры, многоквартирных домов и объектов ЖКХ, подвергшихся воздействию опасных и неблагоприятных метеорологических явлений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869,4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869,4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869,4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8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Благоустройство</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5 995,0</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5 613,6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93,64</w:t>
            </w:r>
          </w:p>
        </w:tc>
      </w:tr>
      <w:tr w:rsidR="009C27A5" w:rsidRPr="00901A43" w:rsidTr="009C27A5">
        <w:trPr>
          <w:trHeight w:val="42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5 995,0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5 613,6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93,64</w:t>
            </w:r>
          </w:p>
        </w:tc>
      </w:tr>
      <w:tr w:rsidR="009C27A5" w:rsidRPr="00901A43" w:rsidTr="009C27A5">
        <w:trPr>
          <w:trHeight w:val="64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208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06 5 00 00000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5 995,0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5 613,6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93,64</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Уличное освещение</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3 164,2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2 979,2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94,15</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3 164,2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2 979,2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94,15</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Содержание мест захоронения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1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Уборка мусора с территории населенных пунктов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313,6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0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Озеленение</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06 5 04 23090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9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Устройство общественных туалетов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06 5 04 23220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5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06 5 04 23220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156,9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Благоустройство территорий у общественных зданий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06 5 04 23430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9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06 5 04 23430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5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Создание и обустройство детской игровой площадки в с.Шадринка Краснополянского сельского поселения Байкаловского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06 5 04 45673</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90,16</w:t>
            </w:r>
          </w:p>
        </w:tc>
      </w:tr>
      <w:tr w:rsidR="009C27A5" w:rsidRPr="00901A43" w:rsidTr="009C27A5">
        <w:trPr>
          <w:trHeight w:val="33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06 5 04 45673</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110,8</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90,16</w:t>
            </w:r>
          </w:p>
        </w:tc>
      </w:tr>
      <w:tr w:rsidR="009C27A5" w:rsidRPr="00901A43" w:rsidTr="009C27A5">
        <w:trPr>
          <w:trHeight w:val="48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Создание и обустройство детской игровой площадки в с.Шадринка Краснополянского сельского поселения Байкаловского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L5670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1 794,5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1 609,0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89,66</w:t>
            </w:r>
          </w:p>
        </w:tc>
      </w:tr>
      <w:tr w:rsidR="009C27A5" w:rsidRPr="00901A43" w:rsidTr="009C27A5">
        <w:trPr>
          <w:trHeight w:val="26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05 03</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04 L5670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414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1 794,5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1 609,0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89,66</w:t>
            </w:r>
          </w:p>
        </w:tc>
      </w:tr>
      <w:tr w:rsidR="009C27A5" w:rsidRPr="00901A43" w:rsidTr="009C27A5">
        <w:trPr>
          <w:trHeight w:val="13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28 584,4</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28 209,4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98,69</w:t>
            </w:r>
          </w:p>
        </w:tc>
      </w:tr>
      <w:tr w:rsidR="009C27A5" w:rsidRPr="00901A43" w:rsidTr="009C27A5">
        <w:trPr>
          <w:trHeight w:val="19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Культура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28 584,4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28 209,4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98,69</w:t>
            </w:r>
          </w:p>
        </w:tc>
      </w:tr>
      <w:tr w:rsidR="009C27A5" w:rsidRPr="00901A43" w:rsidTr="009C27A5">
        <w:trPr>
          <w:trHeight w:val="40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24 015,5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23 640,5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98,44</w:t>
            </w:r>
          </w:p>
        </w:tc>
      </w:tr>
      <w:tr w:rsidR="009C27A5" w:rsidRPr="00901A43" w:rsidTr="009C27A5">
        <w:trPr>
          <w:trHeight w:val="41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228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Подпрограмма "Развитие культуры на территории Краснополянского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06 6 00 00000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24 015,5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23 640,5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98,44</w:t>
            </w:r>
          </w:p>
        </w:tc>
      </w:tr>
      <w:tr w:rsidR="009C27A5" w:rsidRPr="00901A43" w:rsidTr="009C27A5">
        <w:trPr>
          <w:trHeight w:val="41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229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Содержание административно-управленческого аппарата культурно-досуговых центров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2 801,0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2 801,0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3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2 801,0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2 801,0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4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деятельности учреждений культуры и искусства культурно-досуговой сферы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7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13 567,4</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5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12 581,6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12 581,6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985,8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985,8</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5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2 373,1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2 373,1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3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2 373,1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2 373,1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Комплектование книжных фондов муниципальных библиотек</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3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06 6 01 26070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11,2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0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Поддержка и развитие материально-технической базы учреждений культуры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06 6 01 26080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8,0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Еланской библиотеки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300,0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300,0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33"/>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Еланского Дома культуры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06 6 01 26140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3 089,2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2 714,2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87,86</w:t>
            </w:r>
          </w:p>
        </w:tc>
      </w:tr>
      <w:tr w:rsidR="009C27A5" w:rsidRPr="00901A43" w:rsidTr="009C27A5">
        <w:trPr>
          <w:trHeight w:val="6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06 6 01 26140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3 089,2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2 714,2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87,86</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Чурманского Дома культуры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06 6 01 26150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26,0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Поэтапное повышение средней заработной платы работников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06 6 01 46500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4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248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06 6 01 46500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792,6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792,6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8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Комплектование книжных фондов муниципальных библиотек</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4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44,0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44,0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Поддержка и развитие материально-технической базы учреждений культуры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140,0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Еланского Дома культуры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И6180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И6180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600,0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600,0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1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Капитальный ремонт Чурманского Дома культуры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И6210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01 И6210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263,0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263,0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0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257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4 568,9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4 568,9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74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Ремонт кровель зданий образовательных организаций, учреждений культуры, многоквартирных домов и объектов ЖКХ, подвергшихся воздействию опасных и неблагоприятных метеорологических явлений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4 568,9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4 568,9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259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08 01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50 0 00 40700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4 568,9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4 568,9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1417" w:type="dxa"/>
            <w:tcBorders>
              <w:top w:val="nil"/>
              <w:left w:val="nil"/>
              <w:bottom w:val="single" w:sz="4" w:space="0" w:color="auto"/>
              <w:right w:val="single" w:sz="4" w:space="0" w:color="auto"/>
            </w:tcBorders>
            <w:shd w:val="clear" w:color="000000" w:fill="FFFFFF"/>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11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293,6</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3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286,7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286,7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9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263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"Социальная политика на территории Краснополянского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06 7 00 00000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286,7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286,7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69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06 7 01 29010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239,2</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06 7 01 29010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239,2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239,2</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2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Возведение памятника участникам Великой Отечественной войны в с.Краснополянское</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45,5</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06 7 03 29050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45,5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45,5</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7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Демонтаж памятника участникам Великой Отечественной войны в с.Краснополянское, возведенного в 1975 году</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2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269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06 7 03 29060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0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60"/>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Резервные фонды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50 0 00 20700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10 06</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50 0 00 20700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6,9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375,1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375,1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Физическая культура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7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8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06 8 00 00000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41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и проведение физкультурно-оздоровительных мероприятий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42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278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11 01</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06 8 01 28010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40,0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279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Массовый спорт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562"/>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Муниципальная программа "Социально-экономического развития Краснополянского сельского поселения" на 2015-2024 годы</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335,1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335,1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35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06 8 00 00000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335,1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81"/>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Организация и проведение спортивно-массовых мероприятий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333,0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333,0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566"/>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06 8 01 28020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611</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333,0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333,0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78"/>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Строительство хоккейного корта в с.Елань</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06 8 01 28030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2,1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СРЕДСТВА МАССОВОЙ ИНФОРМАЦИИ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12 00</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39,7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39,7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8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Периодическая печать и издательства</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288</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64"/>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289</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Опубликование нормативных актов и другой официальной информации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87"/>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290</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12 02</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3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291</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242</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1,9</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8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292</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8,1</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8,1</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14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293</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Другие вопросы в области средств массовой информации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294</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12 04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50 0 00 00000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100,00</w:t>
            </w:r>
          </w:p>
        </w:tc>
      </w:tr>
      <w:tr w:rsidR="009C27A5" w:rsidRPr="00901A43" w:rsidTr="009C27A5">
        <w:trPr>
          <w:trHeight w:val="379"/>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295</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Опубликование нормативных актов и другой официальной информации</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296</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Прочая закупка товаров, работ и  услуг</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920</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12 04</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50 0 00 20930</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29,7</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255"/>
        </w:trPr>
        <w:tc>
          <w:tcPr>
            <w:tcW w:w="710" w:type="dxa"/>
            <w:tcBorders>
              <w:top w:val="nil"/>
              <w:left w:val="single" w:sz="4" w:space="0" w:color="auto"/>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297</w:t>
            </w:r>
          </w:p>
        </w:tc>
        <w:tc>
          <w:tcPr>
            <w:tcW w:w="5245"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ВСЕГО РАСХОДОВ:</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134"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212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79 448,4   </w:t>
            </w:r>
          </w:p>
        </w:tc>
        <w:tc>
          <w:tcPr>
            <w:tcW w:w="1417"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 xml:space="preserve">     76 812,1   </w:t>
            </w:r>
          </w:p>
        </w:tc>
        <w:tc>
          <w:tcPr>
            <w:tcW w:w="1560" w:type="dxa"/>
            <w:tcBorders>
              <w:top w:val="nil"/>
              <w:left w:val="nil"/>
              <w:bottom w:val="single" w:sz="4" w:space="0" w:color="auto"/>
              <w:right w:val="single" w:sz="4" w:space="0" w:color="auto"/>
            </w:tcBorders>
            <w:shd w:val="clear" w:color="auto" w:fill="auto"/>
            <w:hideMark/>
          </w:tcPr>
          <w:p w:rsidR="009C27A5" w:rsidRPr="00901A43" w:rsidRDefault="009C27A5" w:rsidP="009C27A5">
            <w:pPr>
              <w:spacing w:after="0" w:line="240" w:lineRule="auto"/>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96,68</w:t>
            </w:r>
          </w:p>
        </w:tc>
      </w:tr>
    </w:tbl>
    <w:p w:rsidR="009C27A5" w:rsidRPr="00901A43" w:rsidRDefault="009C27A5" w:rsidP="009C27A5">
      <w:pPr>
        <w:spacing w:after="0" w:line="240" w:lineRule="auto"/>
        <w:jc w:val="center"/>
        <w:rPr>
          <w:rFonts w:ascii="Times New Roman" w:hAnsi="Times New Roman" w:cs="Times New Roman"/>
          <w:b/>
          <w:color w:val="000000"/>
          <w:sz w:val="18"/>
          <w:szCs w:val="18"/>
        </w:rPr>
      </w:pPr>
    </w:p>
    <w:p w:rsidR="009C27A5" w:rsidRPr="00901A43" w:rsidRDefault="009C27A5" w:rsidP="009C27A5">
      <w:pPr>
        <w:spacing w:after="0" w:line="240" w:lineRule="auto"/>
        <w:rPr>
          <w:rFonts w:ascii="Times New Roman" w:hAnsi="Times New Roman" w:cs="Times New Roman"/>
          <w:b/>
          <w:color w:val="000000"/>
          <w:sz w:val="18"/>
          <w:szCs w:val="18"/>
        </w:rPr>
      </w:pPr>
    </w:p>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Приложение 4</w:t>
      </w:r>
    </w:p>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к решению Думы</w:t>
      </w:r>
    </w:p>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Краснополянского сельского поселения</w:t>
      </w:r>
    </w:p>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101</w:t>
      </w:r>
      <w:r w:rsidRPr="00901A43">
        <w:rPr>
          <w:rFonts w:ascii="Times New Roman" w:eastAsia="Times New Roman" w:hAnsi="Times New Roman" w:cs="Times New Roman"/>
          <w:sz w:val="18"/>
          <w:szCs w:val="18"/>
        </w:rPr>
        <w:t xml:space="preserve">  от «</w:t>
      </w:r>
      <w:r>
        <w:rPr>
          <w:rFonts w:ascii="Times New Roman" w:eastAsia="Times New Roman" w:hAnsi="Times New Roman" w:cs="Times New Roman"/>
          <w:sz w:val="18"/>
          <w:szCs w:val="18"/>
        </w:rPr>
        <w:t>30</w:t>
      </w:r>
      <w:r w:rsidRPr="00901A4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мая  </w:t>
      </w:r>
      <w:r w:rsidRPr="00901A43">
        <w:rPr>
          <w:rFonts w:ascii="Times New Roman" w:eastAsia="Times New Roman" w:hAnsi="Times New Roman" w:cs="Times New Roman"/>
          <w:sz w:val="18"/>
          <w:szCs w:val="18"/>
        </w:rPr>
        <w:t xml:space="preserve">2019 г. </w:t>
      </w:r>
    </w:p>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«Об утверждении отчета об исполнении  бюджета муниципального образования</w:t>
      </w:r>
    </w:p>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 Краснополянское сельское поселение за 2018 год»</w:t>
      </w:r>
    </w:p>
    <w:p w:rsidR="009C27A5" w:rsidRPr="00901A43" w:rsidRDefault="009C27A5" w:rsidP="009C27A5">
      <w:pPr>
        <w:pStyle w:val="7"/>
        <w:jc w:val="center"/>
        <w:rPr>
          <w:rFonts w:ascii="Times New Roman" w:eastAsia="Times New Roman" w:hAnsi="Times New Roman" w:cs="Times New Roman"/>
          <w:b/>
          <w:bCs/>
          <w:i w:val="0"/>
          <w:color w:val="404040"/>
          <w:sz w:val="18"/>
          <w:szCs w:val="18"/>
        </w:rPr>
      </w:pPr>
      <w:r w:rsidRPr="00901A43">
        <w:rPr>
          <w:rFonts w:ascii="Times New Roman" w:eastAsia="Times New Roman" w:hAnsi="Times New Roman" w:cs="Times New Roman"/>
          <w:b/>
          <w:bCs/>
          <w:i w:val="0"/>
          <w:color w:val="404040"/>
          <w:sz w:val="18"/>
          <w:szCs w:val="18"/>
        </w:rPr>
        <w:t xml:space="preserve">Распределение бюджетных ассигнований на реализацию муниципальных  программ </w:t>
      </w:r>
    </w:p>
    <w:p w:rsidR="009C27A5" w:rsidRPr="00901A43" w:rsidRDefault="009C27A5" w:rsidP="009C27A5">
      <w:pPr>
        <w:pStyle w:val="7"/>
        <w:rPr>
          <w:rFonts w:ascii="Times New Roman" w:eastAsia="Times New Roman" w:hAnsi="Times New Roman" w:cs="Times New Roman"/>
          <w:b/>
          <w:color w:val="404040"/>
          <w:sz w:val="18"/>
          <w:szCs w:val="1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529"/>
        <w:gridCol w:w="2126"/>
        <w:gridCol w:w="2410"/>
        <w:gridCol w:w="2551"/>
        <w:gridCol w:w="2126"/>
      </w:tblGrid>
      <w:tr w:rsidR="009C27A5" w:rsidRPr="00901A43" w:rsidTr="009C27A5">
        <w:trPr>
          <w:trHeight w:val="645"/>
        </w:trPr>
        <w:tc>
          <w:tcPr>
            <w:tcW w:w="709" w:type="dxa"/>
            <w:vMerge w:val="restart"/>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Но-мер стро-ки</w:t>
            </w:r>
          </w:p>
        </w:tc>
        <w:tc>
          <w:tcPr>
            <w:tcW w:w="5529" w:type="dxa"/>
            <w:vMerge w:val="restart"/>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Наименование</w:t>
            </w:r>
          </w:p>
        </w:tc>
        <w:tc>
          <w:tcPr>
            <w:tcW w:w="2126" w:type="dxa"/>
            <w:vMerge w:val="restart"/>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Код целевой строки</w:t>
            </w:r>
          </w:p>
        </w:tc>
        <w:tc>
          <w:tcPr>
            <w:tcW w:w="2410" w:type="dxa"/>
            <w:vMerge w:val="restart"/>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sz w:val="18"/>
                <w:szCs w:val="18"/>
              </w:rPr>
              <w:t>Сумма средств, предусмотренных решением о бюджете на 2018год, тыс. руб.</w:t>
            </w:r>
          </w:p>
        </w:tc>
        <w:tc>
          <w:tcPr>
            <w:tcW w:w="4677" w:type="dxa"/>
            <w:gridSpan w:val="2"/>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Расходы бюджета, осуществленные в 2018году</w:t>
            </w:r>
          </w:p>
        </w:tc>
      </w:tr>
      <w:tr w:rsidR="009C27A5" w:rsidRPr="00901A43" w:rsidTr="009C27A5">
        <w:trPr>
          <w:trHeight w:val="735"/>
        </w:trPr>
        <w:tc>
          <w:tcPr>
            <w:tcW w:w="709" w:type="dxa"/>
            <w:vMerge/>
          </w:tcPr>
          <w:p w:rsidR="009C27A5" w:rsidRPr="00901A43" w:rsidRDefault="009C27A5" w:rsidP="009C27A5">
            <w:pPr>
              <w:spacing w:after="0"/>
              <w:jc w:val="center"/>
              <w:rPr>
                <w:rFonts w:ascii="Times New Roman" w:eastAsia="Times New Roman" w:hAnsi="Times New Roman" w:cs="Times New Roman"/>
                <w:b/>
                <w:bCs/>
                <w:sz w:val="18"/>
                <w:szCs w:val="18"/>
              </w:rPr>
            </w:pPr>
          </w:p>
        </w:tc>
        <w:tc>
          <w:tcPr>
            <w:tcW w:w="5529" w:type="dxa"/>
            <w:vMerge/>
          </w:tcPr>
          <w:p w:rsidR="009C27A5" w:rsidRPr="00901A43" w:rsidRDefault="009C27A5" w:rsidP="009C27A5">
            <w:pPr>
              <w:spacing w:after="0"/>
              <w:jc w:val="center"/>
              <w:rPr>
                <w:rFonts w:ascii="Times New Roman" w:eastAsia="Times New Roman" w:hAnsi="Times New Roman" w:cs="Times New Roman"/>
                <w:b/>
                <w:bCs/>
                <w:sz w:val="18"/>
                <w:szCs w:val="18"/>
              </w:rPr>
            </w:pPr>
          </w:p>
        </w:tc>
        <w:tc>
          <w:tcPr>
            <w:tcW w:w="2126" w:type="dxa"/>
            <w:vMerge/>
          </w:tcPr>
          <w:p w:rsidR="009C27A5" w:rsidRPr="00901A43" w:rsidRDefault="009C27A5" w:rsidP="009C27A5">
            <w:pPr>
              <w:spacing w:after="0"/>
              <w:jc w:val="center"/>
              <w:rPr>
                <w:rFonts w:ascii="Times New Roman" w:eastAsia="Times New Roman" w:hAnsi="Times New Roman" w:cs="Times New Roman"/>
                <w:b/>
                <w:bCs/>
                <w:sz w:val="18"/>
                <w:szCs w:val="18"/>
              </w:rPr>
            </w:pPr>
          </w:p>
        </w:tc>
        <w:tc>
          <w:tcPr>
            <w:tcW w:w="2410" w:type="dxa"/>
            <w:vMerge/>
          </w:tcPr>
          <w:p w:rsidR="009C27A5" w:rsidRPr="00901A43" w:rsidRDefault="009C27A5" w:rsidP="009C27A5">
            <w:pPr>
              <w:spacing w:after="0"/>
              <w:jc w:val="center"/>
              <w:rPr>
                <w:rFonts w:ascii="Times New Roman" w:eastAsia="Times New Roman" w:hAnsi="Times New Roman" w:cs="Times New Roman"/>
                <w:b/>
                <w:bCs/>
                <w:sz w:val="18"/>
                <w:szCs w:val="18"/>
              </w:rPr>
            </w:pPr>
          </w:p>
        </w:tc>
        <w:tc>
          <w:tcPr>
            <w:tcW w:w="2551" w:type="dxa"/>
          </w:tcPr>
          <w:p w:rsidR="009C27A5" w:rsidRPr="00901A43" w:rsidRDefault="009C27A5" w:rsidP="009C27A5">
            <w:pPr>
              <w:spacing w:after="0"/>
              <w:jc w:val="center"/>
              <w:rPr>
                <w:rFonts w:ascii="Times New Roman" w:eastAsia="Times New Roman" w:hAnsi="Times New Roman" w:cs="Times New Roman"/>
                <w:b/>
                <w:sz w:val="18"/>
                <w:szCs w:val="18"/>
              </w:rPr>
            </w:pPr>
            <w:r w:rsidRPr="00901A43">
              <w:rPr>
                <w:rFonts w:ascii="Times New Roman" w:eastAsia="Times New Roman" w:hAnsi="Times New Roman" w:cs="Times New Roman"/>
                <w:b/>
                <w:sz w:val="18"/>
                <w:szCs w:val="18"/>
              </w:rPr>
              <w:t>в тыс.</w:t>
            </w:r>
          </w:p>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sz w:val="18"/>
                <w:szCs w:val="18"/>
              </w:rPr>
              <w:t>руб.</w:t>
            </w:r>
          </w:p>
        </w:tc>
        <w:tc>
          <w:tcPr>
            <w:tcW w:w="2126" w:type="dxa"/>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hAnsi="Times New Roman" w:cs="Times New Roman"/>
                <w:b/>
                <w:sz w:val="18"/>
                <w:szCs w:val="18"/>
              </w:rPr>
              <w:t>в про</w:t>
            </w:r>
            <w:r w:rsidRPr="00901A43">
              <w:rPr>
                <w:rFonts w:ascii="Times New Roman" w:eastAsia="Times New Roman" w:hAnsi="Times New Roman" w:cs="Times New Roman"/>
                <w:b/>
                <w:sz w:val="18"/>
                <w:szCs w:val="18"/>
              </w:rPr>
              <w:t>центах</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lastRenderedPageBreak/>
              <w:t>1</w:t>
            </w:r>
          </w:p>
        </w:tc>
        <w:tc>
          <w:tcPr>
            <w:tcW w:w="552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w:t>
            </w:r>
          </w:p>
        </w:tc>
        <w:tc>
          <w:tcPr>
            <w:tcW w:w="2551" w:type="dxa"/>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8</w:t>
            </w:r>
          </w:p>
        </w:tc>
        <w:tc>
          <w:tcPr>
            <w:tcW w:w="2126" w:type="dxa"/>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w:t>
            </w:r>
          </w:p>
        </w:tc>
      </w:tr>
      <w:tr w:rsidR="009C27A5" w:rsidRPr="00901A43" w:rsidTr="009C27A5">
        <w:trPr>
          <w:trHeight w:val="495"/>
        </w:trPr>
        <w:tc>
          <w:tcPr>
            <w:tcW w:w="709" w:type="dxa"/>
          </w:tcPr>
          <w:p w:rsidR="009C27A5" w:rsidRPr="00901A43" w:rsidRDefault="009C27A5" w:rsidP="009C27A5">
            <w:pPr>
              <w:spacing w:after="0"/>
              <w:jc w:val="center"/>
              <w:rPr>
                <w:rFonts w:ascii="Times New Roman" w:eastAsia="Times New Roman" w:hAnsi="Times New Roman" w:cs="Times New Roman"/>
                <w:b/>
                <w:sz w:val="18"/>
                <w:szCs w:val="18"/>
              </w:rPr>
            </w:pPr>
            <w:r w:rsidRPr="00901A43">
              <w:rPr>
                <w:rFonts w:ascii="Times New Roman" w:eastAsia="Times New Roman" w:hAnsi="Times New Roman" w:cs="Times New Roman"/>
                <w:b/>
                <w:sz w:val="18"/>
                <w:szCs w:val="18"/>
              </w:rPr>
              <w:t>1</w:t>
            </w:r>
          </w:p>
        </w:tc>
        <w:tc>
          <w:tcPr>
            <w:tcW w:w="5529" w:type="dxa"/>
          </w:tcPr>
          <w:p w:rsidR="009C27A5" w:rsidRPr="00901A43" w:rsidRDefault="009C27A5" w:rsidP="009C27A5">
            <w:pPr>
              <w:spacing w:after="0"/>
              <w:jc w:val="both"/>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Муниципальная программа «Социально-экономическое развитие Краснополянского сельского поселения» на 2015-2024 годы</w:t>
            </w:r>
          </w:p>
        </w:tc>
        <w:tc>
          <w:tcPr>
            <w:tcW w:w="2126" w:type="dxa"/>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06 0 00 00000</w:t>
            </w:r>
          </w:p>
        </w:tc>
        <w:tc>
          <w:tcPr>
            <w:tcW w:w="2410" w:type="dxa"/>
          </w:tcPr>
          <w:p w:rsidR="009C27A5" w:rsidRPr="00901A43" w:rsidRDefault="009C27A5" w:rsidP="009C27A5">
            <w:pPr>
              <w:spacing w:after="0"/>
              <w:jc w:val="center"/>
              <w:rPr>
                <w:rFonts w:ascii="Times New Roman" w:eastAsia="Times New Roman" w:hAnsi="Times New Roman" w:cs="Times New Roman"/>
                <w:b/>
                <w:bCs/>
                <w:sz w:val="18"/>
                <w:szCs w:val="18"/>
                <w:lang w:val="en-US"/>
              </w:rPr>
            </w:pPr>
            <w:r w:rsidRPr="00901A43">
              <w:rPr>
                <w:rFonts w:ascii="Times New Roman" w:eastAsia="Times New Roman" w:hAnsi="Times New Roman" w:cs="Times New Roman"/>
                <w:b/>
                <w:bCs/>
                <w:sz w:val="18"/>
                <w:szCs w:val="18"/>
              </w:rPr>
              <w:t>69 174,7</w:t>
            </w:r>
          </w:p>
        </w:tc>
        <w:tc>
          <w:tcPr>
            <w:tcW w:w="2551" w:type="dxa"/>
          </w:tcPr>
          <w:p w:rsidR="009C27A5" w:rsidRPr="00901A43" w:rsidRDefault="009C27A5" w:rsidP="009C27A5">
            <w:pPr>
              <w:spacing w:after="0"/>
              <w:jc w:val="center"/>
              <w:rPr>
                <w:rFonts w:ascii="Times New Roman" w:eastAsia="Times New Roman" w:hAnsi="Times New Roman" w:cs="Times New Roman"/>
                <w:b/>
                <w:bCs/>
                <w:sz w:val="18"/>
                <w:szCs w:val="18"/>
                <w:lang w:val="en-US"/>
              </w:rPr>
            </w:pPr>
            <w:r w:rsidRPr="00901A43">
              <w:rPr>
                <w:rFonts w:ascii="Times New Roman" w:eastAsia="Times New Roman" w:hAnsi="Times New Roman" w:cs="Times New Roman"/>
                <w:b/>
                <w:bCs/>
                <w:sz w:val="18"/>
                <w:szCs w:val="18"/>
              </w:rPr>
              <w:t>66549,5</w:t>
            </w:r>
          </w:p>
        </w:tc>
        <w:tc>
          <w:tcPr>
            <w:tcW w:w="2126" w:type="dxa"/>
          </w:tcPr>
          <w:p w:rsidR="009C27A5" w:rsidRPr="00901A43" w:rsidRDefault="009C27A5" w:rsidP="009C27A5">
            <w:pPr>
              <w:spacing w:after="0"/>
              <w:jc w:val="right"/>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96,20</w:t>
            </w:r>
          </w:p>
        </w:tc>
      </w:tr>
      <w:tr w:rsidR="009C27A5" w:rsidRPr="00901A43" w:rsidTr="009C27A5">
        <w:trPr>
          <w:trHeight w:val="719"/>
        </w:trPr>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Подпрограмма «Обеспечение безопасности жизнедеятельности населения на территории Краснополянского сельского поселения» </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06 1 00 00000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760,2</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760,2</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rPr>
          <w:trHeight w:val="711"/>
        </w:trPr>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3</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 xml:space="preserve">Подпрограмма «Развитие транспорта и дорожного хозяйства на территории Краснополянского сельского поселения» </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06 2 00 00000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21 394,0</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21 182,7</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99,01</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4</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06 3 00 00000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lang w:val="en-US"/>
              </w:rPr>
            </w:pPr>
            <w:r w:rsidRPr="00901A43">
              <w:rPr>
                <w:rFonts w:ascii="Times New Roman" w:eastAsia="Times New Roman" w:hAnsi="Times New Roman" w:cs="Times New Roman"/>
                <w:sz w:val="18"/>
                <w:szCs w:val="18"/>
              </w:rPr>
              <w:t>1 619,7</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lang w:val="en-US"/>
              </w:rPr>
            </w:pPr>
            <w:r w:rsidRPr="00901A43">
              <w:rPr>
                <w:rFonts w:ascii="Times New Roman" w:eastAsia="Times New Roman" w:hAnsi="Times New Roman" w:cs="Times New Roman"/>
                <w:sz w:val="18"/>
                <w:szCs w:val="18"/>
              </w:rPr>
              <w:t>404,0</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24,94</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5</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06 4 00 00000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20,0</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06 5 00 00000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12 170,5</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11538,7</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94,81</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Подпрограмма «Развитие культуры на территории Краснополянского сельского поселения»</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06 6 00 00000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24 015,5</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23640,5</w:t>
            </w:r>
          </w:p>
          <w:p w:rsidR="009C27A5" w:rsidRPr="00901A43" w:rsidRDefault="009C27A5" w:rsidP="009C27A5">
            <w:pPr>
              <w:spacing w:after="0"/>
              <w:jc w:val="center"/>
              <w:rPr>
                <w:rFonts w:ascii="Times New Roman" w:eastAsia="Times New Roman" w:hAnsi="Times New Roman" w:cs="Times New Roman"/>
                <w:sz w:val="18"/>
                <w:szCs w:val="18"/>
              </w:rPr>
            </w:pP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98,44</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Подпрограмма «Социальная политика на территории Краснополянского сельского поселения»</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06 7 00  00000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659,3</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659,3</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Подпрограмма «Развитие физической культуры и спорта на территории Краснополянского сельского поселения»</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06 8 00 00000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lang w:val="en-US"/>
              </w:rPr>
            </w:pPr>
            <w:r w:rsidRPr="00901A43">
              <w:rPr>
                <w:rFonts w:ascii="Times New Roman" w:eastAsia="Times New Roman" w:hAnsi="Times New Roman" w:cs="Times New Roman"/>
                <w:sz w:val="18"/>
                <w:szCs w:val="18"/>
              </w:rPr>
              <w:t>37</w:t>
            </w:r>
            <w:r w:rsidRPr="00901A43">
              <w:rPr>
                <w:rFonts w:ascii="Times New Roman" w:eastAsia="Times New Roman" w:hAnsi="Times New Roman" w:cs="Times New Roman"/>
                <w:sz w:val="18"/>
                <w:szCs w:val="18"/>
                <w:lang w:val="en-US"/>
              </w:rPr>
              <w:t>5</w:t>
            </w:r>
            <w:r w:rsidRPr="00901A43">
              <w:rPr>
                <w:rFonts w:ascii="Times New Roman" w:eastAsia="Times New Roman" w:hAnsi="Times New Roman" w:cs="Times New Roman"/>
                <w:sz w:val="18"/>
                <w:szCs w:val="18"/>
              </w:rPr>
              <w:t>,</w:t>
            </w:r>
            <w:r w:rsidRPr="00901A43">
              <w:rPr>
                <w:rFonts w:ascii="Times New Roman" w:eastAsia="Times New Roman" w:hAnsi="Times New Roman" w:cs="Times New Roman"/>
                <w:sz w:val="18"/>
                <w:szCs w:val="18"/>
                <w:lang w:val="en-US"/>
              </w:rPr>
              <w:t>1</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lang w:val="en-US"/>
              </w:rPr>
            </w:pPr>
            <w:r w:rsidRPr="00901A43">
              <w:rPr>
                <w:rFonts w:ascii="Times New Roman" w:eastAsia="Times New Roman" w:hAnsi="Times New Roman" w:cs="Times New Roman"/>
                <w:sz w:val="18"/>
                <w:szCs w:val="18"/>
              </w:rPr>
              <w:t>37</w:t>
            </w:r>
            <w:r w:rsidRPr="00901A43">
              <w:rPr>
                <w:rFonts w:ascii="Times New Roman" w:eastAsia="Times New Roman" w:hAnsi="Times New Roman" w:cs="Times New Roman"/>
                <w:sz w:val="18"/>
                <w:szCs w:val="18"/>
                <w:lang w:val="en-US"/>
              </w:rPr>
              <w:t>5</w:t>
            </w:r>
            <w:r w:rsidRPr="00901A43">
              <w:rPr>
                <w:rFonts w:ascii="Times New Roman" w:eastAsia="Times New Roman" w:hAnsi="Times New Roman" w:cs="Times New Roman"/>
                <w:sz w:val="18"/>
                <w:szCs w:val="18"/>
              </w:rPr>
              <w:t>,</w:t>
            </w:r>
            <w:r w:rsidRPr="00901A43">
              <w:rPr>
                <w:rFonts w:ascii="Times New Roman" w:eastAsia="Times New Roman" w:hAnsi="Times New Roman" w:cs="Times New Roman"/>
                <w:sz w:val="18"/>
                <w:szCs w:val="18"/>
                <w:lang w:val="en-US"/>
              </w:rPr>
              <w:t>1</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100,00</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10</w:t>
            </w:r>
          </w:p>
        </w:tc>
        <w:tc>
          <w:tcPr>
            <w:tcW w:w="5529" w:type="dxa"/>
          </w:tcPr>
          <w:p w:rsidR="009C27A5" w:rsidRPr="00901A43" w:rsidRDefault="009C27A5" w:rsidP="009C27A5">
            <w:pPr>
              <w:spacing w:after="0"/>
              <w:jc w:val="both"/>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2126"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06 9 00 00000</w:t>
            </w:r>
          </w:p>
        </w:tc>
        <w:tc>
          <w:tcPr>
            <w:tcW w:w="2410"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8 160,4</w:t>
            </w:r>
          </w:p>
        </w:tc>
        <w:tc>
          <w:tcPr>
            <w:tcW w:w="2551" w:type="dxa"/>
          </w:tcPr>
          <w:p w:rsidR="009C27A5" w:rsidRPr="00901A43" w:rsidRDefault="009C27A5" w:rsidP="009C27A5">
            <w:pPr>
              <w:spacing w:after="0"/>
              <w:jc w:val="center"/>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7969,0</w:t>
            </w:r>
          </w:p>
        </w:tc>
        <w:tc>
          <w:tcPr>
            <w:tcW w:w="2126" w:type="dxa"/>
          </w:tcPr>
          <w:p w:rsidR="009C27A5" w:rsidRPr="00901A43" w:rsidRDefault="009C27A5" w:rsidP="009C27A5">
            <w:pPr>
              <w:spacing w:after="0"/>
              <w:jc w:val="right"/>
              <w:rPr>
                <w:rFonts w:ascii="Times New Roman" w:eastAsia="Times New Roman" w:hAnsi="Times New Roman" w:cs="Times New Roman"/>
                <w:sz w:val="18"/>
                <w:szCs w:val="18"/>
              </w:rPr>
            </w:pPr>
            <w:r w:rsidRPr="00901A43">
              <w:rPr>
                <w:rFonts w:ascii="Times New Roman" w:eastAsia="Times New Roman" w:hAnsi="Times New Roman" w:cs="Times New Roman"/>
                <w:sz w:val="18"/>
                <w:szCs w:val="18"/>
              </w:rPr>
              <w:t>97,65</w:t>
            </w:r>
          </w:p>
        </w:tc>
      </w:tr>
      <w:tr w:rsidR="009C27A5" w:rsidRPr="00901A43" w:rsidTr="009C27A5">
        <w:tc>
          <w:tcPr>
            <w:tcW w:w="709" w:type="dxa"/>
          </w:tcPr>
          <w:p w:rsidR="009C27A5" w:rsidRPr="00901A43" w:rsidRDefault="009C27A5" w:rsidP="009C27A5">
            <w:pPr>
              <w:spacing w:after="0"/>
              <w:jc w:val="center"/>
              <w:rPr>
                <w:rFonts w:ascii="Times New Roman" w:eastAsia="Times New Roman" w:hAnsi="Times New Roman" w:cs="Times New Roman"/>
                <w:b/>
                <w:bCs/>
                <w:sz w:val="18"/>
                <w:szCs w:val="18"/>
              </w:rPr>
            </w:pPr>
          </w:p>
        </w:tc>
        <w:tc>
          <w:tcPr>
            <w:tcW w:w="5529" w:type="dxa"/>
          </w:tcPr>
          <w:p w:rsidR="009C27A5" w:rsidRPr="00901A43" w:rsidRDefault="009C27A5" w:rsidP="009C27A5">
            <w:pPr>
              <w:spacing w:after="0"/>
              <w:jc w:val="both"/>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ВСЕГО:</w:t>
            </w:r>
          </w:p>
        </w:tc>
        <w:tc>
          <w:tcPr>
            <w:tcW w:w="2126" w:type="dxa"/>
          </w:tcPr>
          <w:p w:rsidR="009C27A5" w:rsidRPr="00901A43" w:rsidRDefault="009C27A5" w:rsidP="009C27A5">
            <w:pPr>
              <w:spacing w:after="0"/>
              <w:jc w:val="center"/>
              <w:rPr>
                <w:rFonts w:ascii="Times New Roman" w:eastAsia="Times New Roman" w:hAnsi="Times New Roman" w:cs="Times New Roman"/>
                <w:b/>
                <w:bCs/>
                <w:sz w:val="18"/>
                <w:szCs w:val="18"/>
              </w:rPr>
            </w:pPr>
            <w:r w:rsidRPr="00901A43">
              <w:rPr>
                <w:rFonts w:ascii="Times New Roman" w:eastAsia="Times New Roman" w:hAnsi="Times New Roman" w:cs="Times New Roman"/>
                <w:b/>
                <w:bCs/>
                <w:sz w:val="18"/>
                <w:szCs w:val="18"/>
              </w:rPr>
              <w:t>х</w:t>
            </w:r>
          </w:p>
        </w:tc>
        <w:tc>
          <w:tcPr>
            <w:tcW w:w="2410" w:type="dxa"/>
          </w:tcPr>
          <w:p w:rsidR="009C27A5" w:rsidRPr="00901A43" w:rsidRDefault="009C27A5" w:rsidP="009C27A5">
            <w:pPr>
              <w:spacing w:after="0"/>
              <w:jc w:val="center"/>
              <w:rPr>
                <w:rFonts w:ascii="Times New Roman" w:eastAsia="Times New Roman" w:hAnsi="Times New Roman" w:cs="Times New Roman"/>
                <w:b/>
                <w:bCs/>
                <w:sz w:val="18"/>
                <w:szCs w:val="18"/>
                <w:lang w:val="en-US"/>
              </w:rPr>
            </w:pPr>
            <w:r w:rsidRPr="00901A43">
              <w:rPr>
                <w:rFonts w:ascii="Times New Roman" w:eastAsia="Times New Roman" w:hAnsi="Times New Roman" w:cs="Times New Roman"/>
                <w:b/>
                <w:bCs/>
                <w:sz w:val="18"/>
                <w:szCs w:val="18"/>
              </w:rPr>
              <w:t>69 174,7</w:t>
            </w:r>
          </w:p>
        </w:tc>
        <w:tc>
          <w:tcPr>
            <w:tcW w:w="2551" w:type="dxa"/>
          </w:tcPr>
          <w:p w:rsidR="009C27A5" w:rsidRPr="00901A43" w:rsidRDefault="009C27A5" w:rsidP="009C27A5">
            <w:pPr>
              <w:spacing w:after="0"/>
              <w:jc w:val="center"/>
              <w:rPr>
                <w:rFonts w:ascii="Times New Roman" w:eastAsia="Times New Roman" w:hAnsi="Times New Roman" w:cs="Times New Roman"/>
                <w:b/>
                <w:bCs/>
                <w:sz w:val="18"/>
                <w:szCs w:val="18"/>
                <w:lang w:val="en-US"/>
              </w:rPr>
            </w:pPr>
            <w:r w:rsidRPr="00901A43">
              <w:rPr>
                <w:rFonts w:ascii="Times New Roman" w:eastAsia="Times New Roman" w:hAnsi="Times New Roman" w:cs="Times New Roman"/>
                <w:b/>
                <w:bCs/>
                <w:sz w:val="18"/>
                <w:szCs w:val="18"/>
              </w:rPr>
              <w:t>66549,5</w:t>
            </w:r>
          </w:p>
        </w:tc>
        <w:tc>
          <w:tcPr>
            <w:tcW w:w="2126" w:type="dxa"/>
          </w:tcPr>
          <w:p w:rsidR="009C27A5" w:rsidRPr="00901A43" w:rsidRDefault="009C27A5" w:rsidP="009C27A5">
            <w:pPr>
              <w:spacing w:after="0"/>
              <w:jc w:val="right"/>
              <w:rPr>
                <w:rFonts w:ascii="Times New Roman" w:eastAsia="Times New Roman" w:hAnsi="Times New Roman" w:cs="Times New Roman"/>
                <w:b/>
                <w:sz w:val="18"/>
                <w:szCs w:val="18"/>
              </w:rPr>
            </w:pPr>
            <w:r w:rsidRPr="00901A43">
              <w:rPr>
                <w:rFonts w:ascii="Times New Roman" w:eastAsia="Times New Roman" w:hAnsi="Times New Roman" w:cs="Times New Roman"/>
                <w:b/>
                <w:sz w:val="18"/>
                <w:szCs w:val="18"/>
              </w:rPr>
              <w:t>96,20</w:t>
            </w:r>
          </w:p>
        </w:tc>
      </w:tr>
    </w:tbl>
    <w:p w:rsidR="009C27A5" w:rsidRPr="00901A43" w:rsidRDefault="009C27A5" w:rsidP="009C27A5">
      <w:pPr>
        <w:spacing w:after="0"/>
        <w:jc w:val="right"/>
        <w:rPr>
          <w:rFonts w:ascii="Times New Roman" w:hAnsi="Times New Roman" w:cs="Times New Roman"/>
          <w:sz w:val="18"/>
          <w:szCs w:val="18"/>
        </w:rPr>
      </w:pP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Приложение  5</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к решению Думы</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Краснополянского сельского поселения</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 xml:space="preserve">№  </w:t>
      </w:r>
      <w:r>
        <w:rPr>
          <w:rFonts w:ascii="Times New Roman" w:hAnsi="Times New Roman" w:cs="Times New Roman"/>
          <w:sz w:val="18"/>
          <w:szCs w:val="18"/>
        </w:rPr>
        <w:t>101</w:t>
      </w:r>
      <w:r w:rsidRPr="00901A43">
        <w:rPr>
          <w:rFonts w:ascii="Times New Roman" w:hAnsi="Times New Roman" w:cs="Times New Roman"/>
          <w:sz w:val="18"/>
          <w:szCs w:val="18"/>
        </w:rPr>
        <w:t xml:space="preserve">  от «</w:t>
      </w:r>
      <w:r>
        <w:rPr>
          <w:rFonts w:ascii="Times New Roman" w:hAnsi="Times New Roman" w:cs="Times New Roman"/>
          <w:sz w:val="18"/>
          <w:szCs w:val="18"/>
        </w:rPr>
        <w:t xml:space="preserve">30»   мая </w:t>
      </w:r>
      <w:r w:rsidRPr="00901A43">
        <w:rPr>
          <w:rFonts w:ascii="Times New Roman" w:hAnsi="Times New Roman" w:cs="Times New Roman"/>
          <w:sz w:val="18"/>
          <w:szCs w:val="18"/>
        </w:rPr>
        <w:t xml:space="preserve">2019г. </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«Об утверждении отчета об исполнении  бюджета муниципального образования</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Краснополянское сельское поселение за 2018 год»</w:t>
      </w:r>
    </w:p>
    <w:p w:rsidR="009C27A5" w:rsidRPr="00901A43" w:rsidRDefault="009C27A5" w:rsidP="009C27A5">
      <w:pPr>
        <w:spacing w:after="0"/>
        <w:jc w:val="right"/>
        <w:rPr>
          <w:rFonts w:ascii="Times New Roman" w:hAnsi="Times New Roman" w:cs="Times New Roman"/>
          <w:sz w:val="18"/>
          <w:szCs w:val="18"/>
        </w:rPr>
      </w:pPr>
    </w:p>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 xml:space="preserve">Распределение межбюджетных трансфертов, предоставляемых другим бюджетам </w:t>
      </w:r>
    </w:p>
    <w:p w:rsidR="009C27A5" w:rsidRPr="00901A43" w:rsidRDefault="009C27A5" w:rsidP="009C27A5">
      <w:pPr>
        <w:spacing w:after="0"/>
        <w:jc w:val="center"/>
        <w:rPr>
          <w:rFonts w:ascii="Times New Roman" w:hAnsi="Times New Roman" w:cs="Times New Roman"/>
          <w:b/>
          <w:bCs/>
          <w:sz w:val="18"/>
          <w:szCs w:val="1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386"/>
        <w:gridCol w:w="2268"/>
        <w:gridCol w:w="2268"/>
        <w:gridCol w:w="2693"/>
        <w:gridCol w:w="2268"/>
      </w:tblGrid>
      <w:tr w:rsidR="009C27A5" w:rsidRPr="00901A43" w:rsidTr="009C27A5">
        <w:trPr>
          <w:trHeight w:val="923"/>
        </w:trPr>
        <w:tc>
          <w:tcPr>
            <w:tcW w:w="710" w:type="dxa"/>
            <w:vMerge w:val="restart"/>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Но-мер стро-ки</w:t>
            </w:r>
          </w:p>
        </w:tc>
        <w:tc>
          <w:tcPr>
            <w:tcW w:w="5386" w:type="dxa"/>
            <w:vMerge w:val="restart"/>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МБТ, предоставляемые из бюджета сельского поселения в бюджет муниципального района</w:t>
            </w:r>
          </w:p>
        </w:tc>
        <w:tc>
          <w:tcPr>
            <w:tcW w:w="2268" w:type="dxa"/>
            <w:vMerge w:val="restart"/>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Целевая статья</w:t>
            </w:r>
          </w:p>
        </w:tc>
        <w:tc>
          <w:tcPr>
            <w:tcW w:w="2268" w:type="dxa"/>
            <w:vMerge w:val="restart"/>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Сумма средств, предусмотренных решением о бюджете на 2018 год, тыс. руб.</w:t>
            </w:r>
          </w:p>
        </w:tc>
        <w:tc>
          <w:tcPr>
            <w:tcW w:w="4961" w:type="dxa"/>
            <w:gridSpan w:val="2"/>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Расходы бюджета, осуществленные в 2018 году</w:t>
            </w:r>
          </w:p>
        </w:tc>
      </w:tr>
      <w:tr w:rsidR="009C27A5" w:rsidRPr="00901A43" w:rsidTr="009C27A5">
        <w:trPr>
          <w:trHeight w:val="922"/>
        </w:trPr>
        <w:tc>
          <w:tcPr>
            <w:tcW w:w="710" w:type="dxa"/>
            <w:vMerge/>
          </w:tcPr>
          <w:p w:rsidR="009C27A5" w:rsidRPr="00901A43" w:rsidRDefault="009C27A5" w:rsidP="009C27A5">
            <w:pPr>
              <w:spacing w:after="0"/>
              <w:jc w:val="center"/>
              <w:rPr>
                <w:rFonts w:ascii="Times New Roman" w:hAnsi="Times New Roman" w:cs="Times New Roman"/>
                <w:b/>
                <w:bCs/>
                <w:sz w:val="18"/>
                <w:szCs w:val="18"/>
              </w:rPr>
            </w:pPr>
          </w:p>
        </w:tc>
        <w:tc>
          <w:tcPr>
            <w:tcW w:w="5386" w:type="dxa"/>
            <w:vMerge/>
          </w:tcPr>
          <w:p w:rsidR="009C27A5" w:rsidRPr="00901A43" w:rsidRDefault="009C27A5" w:rsidP="009C27A5">
            <w:pPr>
              <w:spacing w:after="0"/>
              <w:jc w:val="center"/>
              <w:rPr>
                <w:rFonts w:ascii="Times New Roman" w:hAnsi="Times New Roman" w:cs="Times New Roman"/>
                <w:b/>
                <w:bCs/>
                <w:sz w:val="18"/>
                <w:szCs w:val="18"/>
              </w:rPr>
            </w:pPr>
          </w:p>
        </w:tc>
        <w:tc>
          <w:tcPr>
            <w:tcW w:w="2268" w:type="dxa"/>
            <w:vMerge/>
          </w:tcPr>
          <w:p w:rsidR="009C27A5" w:rsidRPr="00901A43" w:rsidRDefault="009C27A5" w:rsidP="009C27A5">
            <w:pPr>
              <w:spacing w:after="0"/>
              <w:jc w:val="center"/>
              <w:rPr>
                <w:rFonts w:ascii="Times New Roman" w:hAnsi="Times New Roman" w:cs="Times New Roman"/>
                <w:b/>
                <w:bCs/>
                <w:sz w:val="18"/>
                <w:szCs w:val="18"/>
              </w:rPr>
            </w:pPr>
          </w:p>
        </w:tc>
        <w:tc>
          <w:tcPr>
            <w:tcW w:w="2268" w:type="dxa"/>
            <w:vMerge/>
          </w:tcPr>
          <w:p w:rsidR="009C27A5" w:rsidRPr="00901A43" w:rsidRDefault="009C27A5" w:rsidP="009C27A5">
            <w:pPr>
              <w:spacing w:after="0"/>
              <w:jc w:val="center"/>
              <w:rPr>
                <w:rFonts w:ascii="Times New Roman" w:hAnsi="Times New Roman" w:cs="Times New Roman"/>
                <w:b/>
                <w:bCs/>
                <w:sz w:val="18"/>
                <w:szCs w:val="18"/>
              </w:rPr>
            </w:pPr>
          </w:p>
        </w:tc>
        <w:tc>
          <w:tcPr>
            <w:tcW w:w="2693" w:type="dxa"/>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в  тыс.руб.</w:t>
            </w:r>
          </w:p>
        </w:tc>
        <w:tc>
          <w:tcPr>
            <w:tcW w:w="2268" w:type="dxa"/>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в процентах</w:t>
            </w:r>
          </w:p>
        </w:tc>
      </w:tr>
      <w:tr w:rsidR="009C27A5" w:rsidRPr="00901A43" w:rsidTr="009C27A5">
        <w:tc>
          <w:tcPr>
            <w:tcW w:w="710" w:type="dxa"/>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1</w:t>
            </w:r>
          </w:p>
        </w:tc>
        <w:tc>
          <w:tcPr>
            <w:tcW w:w="5386" w:type="dxa"/>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2</w:t>
            </w:r>
          </w:p>
        </w:tc>
        <w:tc>
          <w:tcPr>
            <w:tcW w:w="2268" w:type="dxa"/>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3</w:t>
            </w:r>
          </w:p>
        </w:tc>
        <w:tc>
          <w:tcPr>
            <w:tcW w:w="2268" w:type="dxa"/>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4</w:t>
            </w:r>
          </w:p>
        </w:tc>
        <w:tc>
          <w:tcPr>
            <w:tcW w:w="2693" w:type="dxa"/>
          </w:tcPr>
          <w:p w:rsidR="009C27A5" w:rsidRPr="00901A43" w:rsidRDefault="009C27A5" w:rsidP="009C27A5">
            <w:pPr>
              <w:spacing w:after="0"/>
              <w:jc w:val="center"/>
              <w:rPr>
                <w:rFonts w:ascii="Times New Roman" w:hAnsi="Times New Roman" w:cs="Times New Roman"/>
                <w:b/>
                <w:bCs/>
                <w:sz w:val="18"/>
                <w:szCs w:val="18"/>
              </w:rPr>
            </w:pPr>
          </w:p>
        </w:tc>
        <w:tc>
          <w:tcPr>
            <w:tcW w:w="2268" w:type="dxa"/>
          </w:tcPr>
          <w:p w:rsidR="009C27A5" w:rsidRPr="00901A43" w:rsidRDefault="009C27A5" w:rsidP="009C27A5">
            <w:pPr>
              <w:spacing w:after="0"/>
              <w:jc w:val="center"/>
              <w:rPr>
                <w:rFonts w:ascii="Times New Roman" w:hAnsi="Times New Roman" w:cs="Times New Roman"/>
                <w:b/>
                <w:bCs/>
                <w:sz w:val="18"/>
                <w:szCs w:val="18"/>
              </w:rPr>
            </w:pPr>
          </w:p>
        </w:tc>
      </w:tr>
      <w:tr w:rsidR="009C27A5" w:rsidRPr="00901A43" w:rsidTr="009C27A5">
        <w:trPr>
          <w:trHeight w:val="946"/>
        </w:trPr>
        <w:tc>
          <w:tcPr>
            <w:tcW w:w="710" w:type="dxa"/>
            <w:vAlign w:val="center"/>
          </w:tcPr>
          <w:p w:rsidR="009C27A5" w:rsidRPr="00901A43" w:rsidRDefault="009C27A5" w:rsidP="009C27A5">
            <w:pPr>
              <w:spacing w:after="0"/>
              <w:ind w:left="284"/>
              <w:rPr>
                <w:rFonts w:ascii="Times New Roman" w:hAnsi="Times New Roman" w:cs="Times New Roman"/>
                <w:sz w:val="18"/>
                <w:szCs w:val="18"/>
              </w:rPr>
            </w:pPr>
            <w:r w:rsidRPr="00901A43">
              <w:rPr>
                <w:rFonts w:ascii="Times New Roman" w:hAnsi="Times New Roman" w:cs="Times New Roman"/>
                <w:sz w:val="18"/>
                <w:szCs w:val="18"/>
              </w:rPr>
              <w:t>1</w:t>
            </w:r>
          </w:p>
        </w:tc>
        <w:tc>
          <w:tcPr>
            <w:tcW w:w="5386" w:type="dxa"/>
            <w:vAlign w:val="center"/>
          </w:tcPr>
          <w:p w:rsidR="009C27A5" w:rsidRPr="00901A43" w:rsidRDefault="009C27A5" w:rsidP="009C27A5">
            <w:pPr>
              <w:spacing w:after="0"/>
              <w:rPr>
                <w:rFonts w:ascii="Times New Roman" w:hAnsi="Times New Roman" w:cs="Times New Roman"/>
                <w:sz w:val="18"/>
                <w:szCs w:val="18"/>
              </w:rPr>
            </w:pPr>
            <w:r w:rsidRPr="00901A43">
              <w:rPr>
                <w:rFonts w:ascii="Times New Roman" w:hAnsi="Times New Roman" w:cs="Times New Roman"/>
                <w:sz w:val="18"/>
                <w:szCs w:val="18"/>
              </w:rPr>
              <w:t>Иные межбюджетные трансферты на осуществление управленческих полномочий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p>
        </w:tc>
        <w:tc>
          <w:tcPr>
            <w:tcW w:w="2268"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06 9 01 П1010</w:t>
            </w:r>
          </w:p>
        </w:tc>
        <w:tc>
          <w:tcPr>
            <w:tcW w:w="2268"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363,5</w:t>
            </w:r>
          </w:p>
        </w:tc>
        <w:tc>
          <w:tcPr>
            <w:tcW w:w="2693"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363,5</w:t>
            </w:r>
          </w:p>
        </w:tc>
        <w:tc>
          <w:tcPr>
            <w:tcW w:w="2268" w:type="dxa"/>
            <w:vAlign w:val="center"/>
          </w:tcPr>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100,00</w:t>
            </w:r>
          </w:p>
        </w:tc>
      </w:tr>
      <w:tr w:rsidR="009C27A5" w:rsidRPr="00901A43" w:rsidTr="009C27A5">
        <w:tc>
          <w:tcPr>
            <w:tcW w:w="710"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2</w:t>
            </w:r>
          </w:p>
        </w:tc>
        <w:tc>
          <w:tcPr>
            <w:tcW w:w="5386" w:type="dxa"/>
            <w:vAlign w:val="center"/>
          </w:tcPr>
          <w:p w:rsidR="009C27A5" w:rsidRPr="00901A43" w:rsidRDefault="009C27A5" w:rsidP="009C27A5">
            <w:pPr>
              <w:spacing w:after="0"/>
              <w:rPr>
                <w:rFonts w:ascii="Times New Roman" w:hAnsi="Times New Roman" w:cs="Times New Roman"/>
                <w:sz w:val="18"/>
                <w:szCs w:val="18"/>
              </w:rPr>
            </w:pPr>
            <w:r w:rsidRPr="00901A43">
              <w:rPr>
                <w:rFonts w:ascii="Times New Roman" w:hAnsi="Times New Roman" w:cs="Times New Roman"/>
                <w:sz w:val="18"/>
                <w:szCs w:val="18"/>
              </w:rPr>
              <w:t>Иные межбюджетные трансферты на осуществление управленческих полномочий органов местного самоуправления сельских поселений по вопросам архитектуры и градостроительства</w:t>
            </w:r>
          </w:p>
        </w:tc>
        <w:tc>
          <w:tcPr>
            <w:tcW w:w="2268"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06 9 01 Э1010</w:t>
            </w:r>
          </w:p>
        </w:tc>
        <w:tc>
          <w:tcPr>
            <w:tcW w:w="2268"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157,8</w:t>
            </w:r>
          </w:p>
        </w:tc>
        <w:tc>
          <w:tcPr>
            <w:tcW w:w="2693"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157,8</w:t>
            </w:r>
          </w:p>
        </w:tc>
        <w:tc>
          <w:tcPr>
            <w:tcW w:w="2268" w:type="dxa"/>
            <w:vAlign w:val="center"/>
          </w:tcPr>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100,00</w:t>
            </w:r>
          </w:p>
        </w:tc>
      </w:tr>
      <w:tr w:rsidR="009C27A5" w:rsidRPr="00901A43" w:rsidTr="009C27A5">
        <w:tc>
          <w:tcPr>
            <w:tcW w:w="710"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3</w:t>
            </w:r>
          </w:p>
        </w:tc>
        <w:tc>
          <w:tcPr>
            <w:tcW w:w="5386" w:type="dxa"/>
            <w:vAlign w:val="center"/>
          </w:tcPr>
          <w:p w:rsidR="009C27A5" w:rsidRPr="00901A43" w:rsidRDefault="009C27A5" w:rsidP="009C27A5">
            <w:pPr>
              <w:spacing w:after="0"/>
              <w:rPr>
                <w:rFonts w:ascii="Times New Roman" w:hAnsi="Times New Roman" w:cs="Times New Roman"/>
                <w:sz w:val="18"/>
                <w:szCs w:val="18"/>
              </w:rPr>
            </w:pPr>
            <w:r w:rsidRPr="00901A43">
              <w:rPr>
                <w:rFonts w:ascii="Times New Roman" w:hAnsi="Times New Roman" w:cs="Times New Roman"/>
                <w:sz w:val="18"/>
                <w:szCs w:val="18"/>
              </w:rPr>
              <w:t xml:space="preserve">Иные межбюджетные трансферты на осуществление управленческих полномочий органов местного самоуправления сельских поселений  по осуществлению муниципального внешнего финансового контроля </w:t>
            </w:r>
          </w:p>
        </w:tc>
        <w:tc>
          <w:tcPr>
            <w:tcW w:w="2268"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50 0 00 П1010</w:t>
            </w:r>
          </w:p>
        </w:tc>
        <w:tc>
          <w:tcPr>
            <w:tcW w:w="2268"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146,5</w:t>
            </w:r>
          </w:p>
        </w:tc>
        <w:tc>
          <w:tcPr>
            <w:tcW w:w="2693" w:type="dxa"/>
            <w:vAlign w:val="center"/>
          </w:tcPr>
          <w:p w:rsidR="009C27A5" w:rsidRPr="00901A43" w:rsidRDefault="009C27A5" w:rsidP="009C27A5">
            <w:pPr>
              <w:spacing w:after="0"/>
              <w:jc w:val="center"/>
              <w:rPr>
                <w:rFonts w:ascii="Times New Roman" w:hAnsi="Times New Roman" w:cs="Times New Roman"/>
                <w:sz w:val="18"/>
                <w:szCs w:val="18"/>
              </w:rPr>
            </w:pPr>
            <w:r w:rsidRPr="00901A43">
              <w:rPr>
                <w:rFonts w:ascii="Times New Roman" w:hAnsi="Times New Roman" w:cs="Times New Roman"/>
                <w:sz w:val="18"/>
                <w:szCs w:val="18"/>
              </w:rPr>
              <w:t>146,5</w:t>
            </w:r>
          </w:p>
        </w:tc>
        <w:tc>
          <w:tcPr>
            <w:tcW w:w="2268" w:type="dxa"/>
            <w:vAlign w:val="center"/>
          </w:tcPr>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100,00</w:t>
            </w:r>
          </w:p>
        </w:tc>
      </w:tr>
      <w:tr w:rsidR="009C27A5" w:rsidRPr="00901A43" w:rsidTr="009C27A5">
        <w:tc>
          <w:tcPr>
            <w:tcW w:w="710" w:type="dxa"/>
            <w:vAlign w:val="center"/>
          </w:tcPr>
          <w:p w:rsidR="009C27A5" w:rsidRPr="00901A43" w:rsidRDefault="009C27A5" w:rsidP="009C27A5">
            <w:pPr>
              <w:spacing w:after="0"/>
              <w:jc w:val="center"/>
              <w:rPr>
                <w:rFonts w:ascii="Times New Roman" w:hAnsi="Times New Roman" w:cs="Times New Roman"/>
                <w:bCs/>
                <w:sz w:val="18"/>
                <w:szCs w:val="18"/>
              </w:rPr>
            </w:pPr>
            <w:r w:rsidRPr="00901A43">
              <w:rPr>
                <w:rFonts w:ascii="Times New Roman" w:hAnsi="Times New Roman" w:cs="Times New Roman"/>
                <w:bCs/>
                <w:sz w:val="18"/>
                <w:szCs w:val="18"/>
              </w:rPr>
              <w:t>4</w:t>
            </w:r>
          </w:p>
        </w:tc>
        <w:tc>
          <w:tcPr>
            <w:tcW w:w="5386" w:type="dxa"/>
            <w:vAlign w:val="center"/>
          </w:tcPr>
          <w:p w:rsidR="009C27A5" w:rsidRPr="00901A43" w:rsidRDefault="009C27A5" w:rsidP="009C27A5">
            <w:pPr>
              <w:spacing w:after="0"/>
              <w:rPr>
                <w:rFonts w:ascii="Times New Roman" w:hAnsi="Times New Roman" w:cs="Times New Roman"/>
                <w:sz w:val="18"/>
                <w:szCs w:val="18"/>
              </w:rPr>
            </w:pPr>
            <w:r w:rsidRPr="00901A43">
              <w:rPr>
                <w:rFonts w:ascii="Times New Roman" w:hAnsi="Times New Roman" w:cs="Times New Roman"/>
                <w:sz w:val="18"/>
                <w:szCs w:val="18"/>
              </w:rPr>
              <w:t xml:space="preserve">Иные межбюджетные трансферты на осуществление управленческих полномочий органов местного самоуправления сельских поселений  по осуществлению муниципального внутреннего финансового контроля </w:t>
            </w:r>
          </w:p>
        </w:tc>
        <w:tc>
          <w:tcPr>
            <w:tcW w:w="2268" w:type="dxa"/>
            <w:vAlign w:val="center"/>
          </w:tcPr>
          <w:p w:rsidR="009C27A5" w:rsidRPr="00901A43" w:rsidRDefault="009C27A5" w:rsidP="009C27A5">
            <w:pPr>
              <w:spacing w:after="0"/>
              <w:jc w:val="center"/>
              <w:rPr>
                <w:rFonts w:ascii="Times New Roman" w:hAnsi="Times New Roman" w:cs="Times New Roman"/>
                <w:bCs/>
                <w:sz w:val="18"/>
                <w:szCs w:val="18"/>
              </w:rPr>
            </w:pPr>
            <w:r w:rsidRPr="00901A43">
              <w:rPr>
                <w:rFonts w:ascii="Times New Roman" w:hAnsi="Times New Roman" w:cs="Times New Roman"/>
                <w:bCs/>
                <w:sz w:val="18"/>
                <w:szCs w:val="18"/>
              </w:rPr>
              <w:t>50 0 00 П1020</w:t>
            </w:r>
          </w:p>
        </w:tc>
        <w:tc>
          <w:tcPr>
            <w:tcW w:w="2268" w:type="dxa"/>
            <w:vAlign w:val="center"/>
          </w:tcPr>
          <w:p w:rsidR="009C27A5" w:rsidRPr="00901A43" w:rsidRDefault="009C27A5" w:rsidP="009C27A5">
            <w:pPr>
              <w:spacing w:after="0"/>
              <w:jc w:val="center"/>
              <w:rPr>
                <w:rFonts w:ascii="Times New Roman" w:hAnsi="Times New Roman" w:cs="Times New Roman"/>
                <w:bCs/>
                <w:sz w:val="18"/>
                <w:szCs w:val="18"/>
              </w:rPr>
            </w:pPr>
            <w:r w:rsidRPr="00901A43">
              <w:rPr>
                <w:rFonts w:ascii="Times New Roman" w:hAnsi="Times New Roman" w:cs="Times New Roman"/>
                <w:bCs/>
                <w:sz w:val="18"/>
                <w:szCs w:val="18"/>
              </w:rPr>
              <w:t>187,1</w:t>
            </w:r>
          </w:p>
        </w:tc>
        <w:tc>
          <w:tcPr>
            <w:tcW w:w="2693" w:type="dxa"/>
            <w:vAlign w:val="center"/>
          </w:tcPr>
          <w:p w:rsidR="009C27A5" w:rsidRPr="00901A43" w:rsidRDefault="009C27A5" w:rsidP="009C27A5">
            <w:pPr>
              <w:spacing w:after="0"/>
              <w:jc w:val="center"/>
              <w:rPr>
                <w:rFonts w:ascii="Times New Roman" w:hAnsi="Times New Roman" w:cs="Times New Roman"/>
                <w:bCs/>
                <w:sz w:val="18"/>
                <w:szCs w:val="18"/>
              </w:rPr>
            </w:pPr>
            <w:r w:rsidRPr="00901A43">
              <w:rPr>
                <w:rFonts w:ascii="Times New Roman" w:hAnsi="Times New Roman" w:cs="Times New Roman"/>
                <w:bCs/>
                <w:sz w:val="18"/>
                <w:szCs w:val="18"/>
              </w:rPr>
              <w:t>187,1</w:t>
            </w:r>
          </w:p>
        </w:tc>
        <w:tc>
          <w:tcPr>
            <w:tcW w:w="2268" w:type="dxa"/>
            <w:vAlign w:val="center"/>
          </w:tcPr>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100,00</w:t>
            </w:r>
          </w:p>
        </w:tc>
      </w:tr>
      <w:tr w:rsidR="009C27A5" w:rsidRPr="00901A43" w:rsidTr="009C27A5">
        <w:tc>
          <w:tcPr>
            <w:tcW w:w="710" w:type="dxa"/>
            <w:vAlign w:val="center"/>
          </w:tcPr>
          <w:p w:rsidR="009C27A5" w:rsidRPr="00901A43" w:rsidRDefault="009C27A5" w:rsidP="009C27A5">
            <w:pPr>
              <w:spacing w:after="0"/>
              <w:jc w:val="center"/>
              <w:rPr>
                <w:rFonts w:ascii="Times New Roman" w:hAnsi="Times New Roman" w:cs="Times New Roman"/>
                <w:b/>
                <w:bCs/>
                <w:sz w:val="18"/>
                <w:szCs w:val="18"/>
              </w:rPr>
            </w:pPr>
          </w:p>
        </w:tc>
        <w:tc>
          <w:tcPr>
            <w:tcW w:w="5386" w:type="dxa"/>
            <w:vAlign w:val="center"/>
          </w:tcPr>
          <w:p w:rsidR="009C27A5" w:rsidRPr="00901A43" w:rsidRDefault="009C27A5" w:rsidP="009C27A5">
            <w:pPr>
              <w:spacing w:after="0"/>
              <w:rPr>
                <w:rFonts w:ascii="Times New Roman" w:hAnsi="Times New Roman" w:cs="Times New Roman"/>
                <w:b/>
                <w:bCs/>
                <w:sz w:val="18"/>
                <w:szCs w:val="18"/>
              </w:rPr>
            </w:pPr>
            <w:r w:rsidRPr="00901A43">
              <w:rPr>
                <w:rFonts w:ascii="Times New Roman" w:hAnsi="Times New Roman" w:cs="Times New Roman"/>
                <w:b/>
                <w:bCs/>
                <w:sz w:val="18"/>
                <w:szCs w:val="18"/>
              </w:rPr>
              <w:t>ВСЕГО:</w:t>
            </w:r>
          </w:p>
        </w:tc>
        <w:tc>
          <w:tcPr>
            <w:tcW w:w="2268" w:type="dxa"/>
            <w:vAlign w:val="center"/>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х</w:t>
            </w:r>
          </w:p>
        </w:tc>
        <w:tc>
          <w:tcPr>
            <w:tcW w:w="2268" w:type="dxa"/>
            <w:vAlign w:val="center"/>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854,9</w:t>
            </w:r>
          </w:p>
        </w:tc>
        <w:tc>
          <w:tcPr>
            <w:tcW w:w="2693" w:type="dxa"/>
            <w:vAlign w:val="center"/>
          </w:tcPr>
          <w:p w:rsidR="009C27A5" w:rsidRPr="00901A43" w:rsidRDefault="009C27A5" w:rsidP="009C27A5">
            <w:pPr>
              <w:spacing w:after="0"/>
              <w:jc w:val="center"/>
              <w:rPr>
                <w:rFonts w:ascii="Times New Roman" w:hAnsi="Times New Roman" w:cs="Times New Roman"/>
                <w:b/>
                <w:bCs/>
                <w:sz w:val="18"/>
                <w:szCs w:val="18"/>
              </w:rPr>
            </w:pPr>
            <w:r w:rsidRPr="00901A43">
              <w:rPr>
                <w:rFonts w:ascii="Times New Roman" w:hAnsi="Times New Roman" w:cs="Times New Roman"/>
                <w:b/>
                <w:bCs/>
                <w:sz w:val="18"/>
                <w:szCs w:val="18"/>
              </w:rPr>
              <w:t>854,9</w:t>
            </w:r>
          </w:p>
        </w:tc>
        <w:tc>
          <w:tcPr>
            <w:tcW w:w="2268" w:type="dxa"/>
            <w:vAlign w:val="center"/>
          </w:tcPr>
          <w:p w:rsidR="009C27A5" w:rsidRPr="00901A43" w:rsidRDefault="009C27A5" w:rsidP="009C27A5">
            <w:pPr>
              <w:spacing w:after="0"/>
              <w:jc w:val="right"/>
              <w:rPr>
                <w:rFonts w:ascii="Times New Roman" w:hAnsi="Times New Roman" w:cs="Times New Roman"/>
                <w:b/>
                <w:sz w:val="18"/>
                <w:szCs w:val="18"/>
              </w:rPr>
            </w:pPr>
            <w:r w:rsidRPr="00901A43">
              <w:rPr>
                <w:rFonts w:ascii="Times New Roman" w:hAnsi="Times New Roman" w:cs="Times New Roman"/>
                <w:b/>
                <w:sz w:val="18"/>
                <w:szCs w:val="18"/>
              </w:rPr>
              <w:t>100,00</w:t>
            </w:r>
          </w:p>
        </w:tc>
      </w:tr>
    </w:tbl>
    <w:p w:rsidR="009C27A5" w:rsidRPr="00901A43" w:rsidRDefault="009C27A5" w:rsidP="009C27A5">
      <w:pPr>
        <w:spacing w:after="0"/>
        <w:rPr>
          <w:rFonts w:ascii="Times New Roman" w:hAnsi="Times New Roman" w:cs="Times New Roman"/>
          <w:sz w:val="18"/>
          <w:szCs w:val="18"/>
        </w:rPr>
      </w:pPr>
    </w:p>
    <w:p w:rsidR="009C27A5" w:rsidRPr="00901A43" w:rsidRDefault="009C27A5" w:rsidP="009C27A5">
      <w:pPr>
        <w:spacing w:after="0"/>
        <w:rPr>
          <w:rFonts w:ascii="Times New Roman" w:hAnsi="Times New Roman" w:cs="Times New Roman"/>
          <w:b/>
          <w:sz w:val="18"/>
          <w:szCs w:val="18"/>
        </w:rPr>
      </w:pP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Приложение 6</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к решению Думы</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Краснополянского сельского поселения</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 xml:space="preserve">№  </w:t>
      </w:r>
      <w:r>
        <w:rPr>
          <w:rFonts w:ascii="Times New Roman" w:hAnsi="Times New Roman" w:cs="Times New Roman"/>
          <w:sz w:val="18"/>
          <w:szCs w:val="18"/>
        </w:rPr>
        <w:t>101</w:t>
      </w:r>
      <w:r w:rsidRPr="00901A43">
        <w:rPr>
          <w:rFonts w:ascii="Times New Roman" w:hAnsi="Times New Roman" w:cs="Times New Roman"/>
          <w:sz w:val="18"/>
          <w:szCs w:val="18"/>
        </w:rPr>
        <w:t xml:space="preserve">  от «</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 мая  </w:t>
      </w:r>
      <w:r w:rsidRPr="00901A43">
        <w:rPr>
          <w:rFonts w:ascii="Times New Roman" w:hAnsi="Times New Roman" w:cs="Times New Roman"/>
          <w:sz w:val="18"/>
          <w:szCs w:val="18"/>
        </w:rPr>
        <w:t xml:space="preserve"> 2019 г. </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«Об утверждении отчета об исполнении  бюджета муниципального образования</w:t>
      </w:r>
    </w:p>
    <w:p w:rsidR="009C27A5" w:rsidRPr="00901A43" w:rsidRDefault="009C27A5" w:rsidP="009C27A5">
      <w:pPr>
        <w:spacing w:after="0"/>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Краснополянское сельское поселение за 2018 год»</w:t>
      </w:r>
    </w:p>
    <w:p w:rsidR="009C27A5" w:rsidRPr="00901A43" w:rsidRDefault="009C27A5" w:rsidP="009C27A5">
      <w:pPr>
        <w:spacing w:after="0"/>
        <w:rPr>
          <w:rFonts w:ascii="Times New Roman" w:hAnsi="Times New Roman" w:cs="Times New Roman"/>
          <w:sz w:val="18"/>
          <w:szCs w:val="18"/>
        </w:rPr>
      </w:pPr>
    </w:p>
    <w:p w:rsidR="009C27A5" w:rsidRPr="00901A43" w:rsidRDefault="009C27A5" w:rsidP="009C27A5">
      <w:pPr>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Программа муниципальных внутренних заимствований муниципального образования  Краснополянское сельское поселение</w:t>
      </w:r>
    </w:p>
    <w:p w:rsidR="009C27A5" w:rsidRPr="00901A43" w:rsidRDefault="009C27A5" w:rsidP="009C27A5">
      <w:pPr>
        <w:spacing w:after="0"/>
        <w:ind w:right="282"/>
        <w:jc w:val="right"/>
        <w:rPr>
          <w:rFonts w:ascii="Times New Roman" w:hAnsi="Times New Roman" w:cs="Times New Roman"/>
          <w:sz w:val="18"/>
          <w:szCs w:val="18"/>
        </w:rPr>
      </w:pPr>
      <w:r w:rsidRPr="00901A43">
        <w:rPr>
          <w:rFonts w:ascii="Times New Roman" w:hAnsi="Times New Roman" w:cs="Times New Roman"/>
          <w:sz w:val="18"/>
          <w:szCs w:val="18"/>
        </w:rPr>
        <w:t xml:space="preserve">(тыс. руб.)    </w:t>
      </w:r>
    </w:p>
    <w:tbl>
      <w:tblPr>
        <w:tblW w:w="15593" w:type="dxa"/>
        <w:tblInd w:w="-254" w:type="dxa"/>
        <w:tblLayout w:type="fixed"/>
        <w:tblCellMar>
          <w:left w:w="30" w:type="dxa"/>
          <w:right w:w="30" w:type="dxa"/>
        </w:tblCellMar>
        <w:tblLook w:val="0000"/>
      </w:tblPr>
      <w:tblGrid>
        <w:gridCol w:w="792"/>
        <w:gridCol w:w="5871"/>
        <w:gridCol w:w="2552"/>
        <w:gridCol w:w="3260"/>
        <w:gridCol w:w="3118"/>
      </w:tblGrid>
      <w:tr w:rsidR="009C27A5" w:rsidRPr="00901A43" w:rsidTr="009C27A5">
        <w:trPr>
          <w:trHeight w:val="938"/>
        </w:trPr>
        <w:tc>
          <w:tcPr>
            <w:tcW w:w="792" w:type="dxa"/>
            <w:tcBorders>
              <w:top w:val="single" w:sz="4" w:space="0" w:color="auto"/>
              <w:left w:val="single" w:sz="4" w:space="0" w:color="auto"/>
              <w:bottom w:val="single" w:sz="4" w:space="0" w:color="auto"/>
              <w:right w:val="single" w:sz="6"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Номер строки</w:t>
            </w:r>
          </w:p>
        </w:tc>
        <w:tc>
          <w:tcPr>
            <w:tcW w:w="5871" w:type="dxa"/>
            <w:tcBorders>
              <w:top w:val="single" w:sz="4" w:space="0" w:color="auto"/>
              <w:left w:val="single" w:sz="6" w:space="0" w:color="auto"/>
              <w:bottom w:val="single" w:sz="4" w:space="0" w:color="auto"/>
              <w:right w:val="single" w:sz="6"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 xml:space="preserve"> Цель предоставления бюджетного кредита</w:t>
            </w:r>
          </w:p>
        </w:tc>
        <w:tc>
          <w:tcPr>
            <w:tcW w:w="2552" w:type="dxa"/>
            <w:tcBorders>
              <w:top w:val="single" w:sz="4" w:space="0" w:color="auto"/>
              <w:left w:val="single" w:sz="6" w:space="0" w:color="auto"/>
              <w:bottom w:val="single" w:sz="4" w:space="0" w:color="auto"/>
              <w:right w:val="single" w:sz="6"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 xml:space="preserve">Объем привлечения, </w:t>
            </w:r>
          </w:p>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в тысячах рублей</w:t>
            </w:r>
          </w:p>
        </w:tc>
        <w:tc>
          <w:tcPr>
            <w:tcW w:w="3260" w:type="dxa"/>
            <w:tcBorders>
              <w:top w:val="single" w:sz="4" w:space="0" w:color="auto"/>
              <w:left w:val="single" w:sz="6" w:space="0" w:color="auto"/>
              <w:bottom w:val="single" w:sz="4" w:space="0" w:color="auto"/>
              <w:right w:val="single" w:sz="6"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 xml:space="preserve">Объем средств, направляемых на погашение основной суммы долга, </w:t>
            </w:r>
          </w:p>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в тысячах рублей</w:t>
            </w:r>
          </w:p>
        </w:tc>
        <w:tc>
          <w:tcPr>
            <w:tcW w:w="3118" w:type="dxa"/>
            <w:tcBorders>
              <w:top w:val="single" w:sz="4" w:space="0" w:color="auto"/>
              <w:left w:val="single" w:sz="6"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sz w:val="18"/>
                <w:szCs w:val="18"/>
              </w:rPr>
            </w:pPr>
            <w:r w:rsidRPr="00901A43">
              <w:rPr>
                <w:rFonts w:ascii="Times New Roman" w:hAnsi="Times New Roman" w:cs="Times New Roman"/>
                <w:b/>
                <w:sz w:val="18"/>
                <w:szCs w:val="18"/>
              </w:rPr>
              <w:t>Исполнено</w:t>
            </w:r>
          </w:p>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sz w:val="18"/>
                <w:szCs w:val="18"/>
              </w:rPr>
              <w:t>в 2018 году</w:t>
            </w:r>
          </w:p>
        </w:tc>
      </w:tr>
      <w:tr w:rsidR="009C27A5" w:rsidRPr="00901A43" w:rsidTr="009C27A5">
        <w:trPr>
          <w:trHeight w:val="114"/>
        </w:trPr>
        <w:tc>
          <w:tcPr>
            <w:tcW w:w="79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1</w:t>
            </w:r>
          </w:p>
        </w:tc>
        <w:tc>
          <w:tcPr>
            <w:tcW w:w="5871"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3</w:t>
            </w:r>
          </w:p>
        </w:tc>
        <w:tc>
          <w:tcPr>
            <w:tcW w:w="3260"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5</w:t>
            </w:r>
          </w:p>
        </w:tc>
        <w:tc>
          <w:tcPr>
            <w:tcW w:w="3118"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b/>
                <w:bCs/>
                <w:color w:val="000000"/>
                <w:sz w:val="18"/>
                <w:szCs w:val="18"/>
              </w:rPr>
            </w:pPr>
          </w:p>
        </w:tc>
      </w:tr>
      <w:tr w:rsidR="009C27A5" w:rsidRPr="00901A43" w:rsidTr="009C27A5">
        <w:trPr>
          <w:trHeight w:val="260"/>
        </w:trPr>
        <w:tc>
          <w:tcPr>
            <w:tcW w:w="79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1</w:t>
            </w:r>
          </w:p>
        </w:tc>
        <w:tc>
          <w:tcPr>
            <w:tcW w:w="5871"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rPr>
                <w:rFonts w:ascii="Times New Roman" w:hAnsi="Times New Roman" w:cs="Times New Roman"/>
                <w:color w:val="000000"/>
                <w:sz w:val="18"/>
                <w:szCs w:val="18"/>
              </w:rPr>
            </w:pPr>
            <w:r w:rsidRPr="00901A43">
              <w:rPr>
                <w:rFonts w:ascii="Times New Roman" w:hAnsi="Times New Roman" w:cs="Times New Roman"/>
                <w:color w:val="000000"/>
                <w:sz w:val="18"/>
                <w:szCs w:val="18"/>
              </w:rPr>
              <w:t>Бюджетные кредиты на покрытие временного кассового разрыва</w:t>
            </w:r>
          </w:p>
        </w:tc>
        <w:tc>
          <w:tcPr>
            <w:tcW w:w="255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3260"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3118"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r>
      <w:tr w:rsidR="009C27A5" w:rsidRPr="00901A43" w:rsidTr="009C27A5">
        <w:trPr>
          <w:trHeight w:val="406"/>
        </w:trPr>
        <w:tc>
          <w:tcPr>
            <w:tcW w:w="79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2</w:t>
            </w:r>
          </w:p>
        </w:tc>
        <w:tc>
          <w:tcPr>
            <w:tcW w:w="5871"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rPr>
                <w:rFonts w:ascii="Times New Roman" w:hAnsi="Times New Roman" w:cs="Times New Roman"/>
                <w:color w:val="000000"/>
                <w:sz w:val="18"/>
                <w:szCs w:val="18"/>
              </w:rPr>
            </w:pPr>
            <w:r w:rsidRPr="00901A43">
              <w:rPr>
                <w:rFonts w:ascii="Times New Roman" w:hAnsi="Times New Roman" w:cs="Times New Roman"/>
                <w:color w:val="000000"/>
                <w:sz w:val="18"/>
                <w:szCs w:val="18"/>
              </w:rPr>
              <w:t>Бюджетные кредиты на частичное покрытие дефицитов местных бюджетов</w:t>
            </w:r>
          </w:p>
        </w:tc>
        <w:tc>
          <w:tcPr>
            <w:tcW w:w="255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3260"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3118"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r>
      <w:tr w:rsidR="009C27A5" w:rsidRPr="00901A43" w:rsidTr="009C27A5">
        <w:trPr>
          <w:trHeight w:val="343"/>
        </w:trPr>
        <w:tc>
          <w:tcPr>
            <w:tcW w:w="79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color w:val="000000"/>
                <w:sz w:val="18"/>
                <w:szCs w:val="18"/>
              </w:rPr>
            </w:pPr>
            <w:r w:rsidRPr="00901A43">
              <w:rPr>
                <w:rFonts w:ascii="Times New Roman" w:hAnsi="Times New Roman" w:cs="Times New Roman"/>
                <w:color w:val="000000"/>
                <w:sz w:val="18"/>
                <w:szCs w:val="18"/>
              </w:rPr>
              <w:t>3</w:t>
            </w:r>
          </w:p>
        </w:tc>
        <w:tc>
          <w:tcPr>
            <w:tcW w:w="5871"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rPr>
                <w:rFonts w:ascii="Times New Roman" w:hAnsi="Times New Roman" w:cs="Times New Roman"/>
                <w:color w:val="000000"/>
                <w:sz w:val="18"/>
                <w:szCs w:val="18"/>
              </w:rPr>
            </w:pPr>
            <w:r w:rsidRPr="00901A43">
              <w:rPr>
                <w:rFonts w:ascii="Times New Roman" w:hAnsi="Times New Roman" w:cs="Times New Roman"/>
                <w:color w:val="000000"/>
                <w:sz w:val="18"/>
                <w:szCs w:val="18"/>
              </w:rPr>
              <w:t>Бюджетные кредиты на пополнение остатков средств на счетах местных бюджетов</w:t>
            </w:r>
          </w:p>
        </w:tc>
        <w:tc>
          <w:tcPr>
            <w:tcW w:w="255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3260"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c>
          <w:tcPr>
            <w:tcW w:w="3118"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color w:val="000000"/>
                <w:sz w:val="18"/>
                <w:szCs w:val="18"/>
              </w:rPr>
            </w:pPr>
            <w:r w:rsidRPr="00901A43">
              <w:rPr>
                <w:rFonts w:ascii="Times New Roman" w:hAnsi="Times New Roman" w:cs="Times New Roman"/>
                <w:color w:val="000000"/>
                <w:sz w:val="18"/>
                <w:szCs w:val="18"/>
              </w:rPr>
              <w:t>0,0</w:t>
            </w:r>
          </w:p>
        </w:tc>
      </w:tr>
      <w:tr w:rsidR="009C27A5" w:rsidRPr="00901A43" w:rsidTr="009C27A5">
        <w:trPr>
          <w:trHeight w:val="156"/>
        </w:trPr>
        <w:tc>
          <w:tcPr>
            <w:tcW w:w="79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center"/>
              <w:rPr>
                <w:rFonts w:ascii="Times New Roman" w:hAnsi="Times New Roman" w:cs="Times New Roman"/>
                <w:color w:val="000000"/>
                <w:sz w:val="18"/>
                <w:szCs w:val="18"/>
              </w:rPr>
            </w:pPr>
          </w:p>
        </w:tc>
        <w:tc>
          <w:tcPr>
            <w:tcW w:w="5871"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 xml:space="preserve">Всего </w:t>
            </w:r>
          </w:p>
        </w:tc>
        <w:tc>
          <w:tcPr>
            <w:tcW w:w="2552"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w:t>
            </w:r>
          </w:p>
        </w:tc>
        <w:tc>
          <w:tcPr>
            <w:tcW w:w="3260"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0,0</w:t>
            </w:r>
          </w:p>
        </w:tc>
        <w:tc>
          <w:tcPr>
            <w:tcW w:w="3118"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autoSpaceDE w:val="0"/>
              <w:autoSpaceDN w:val="0"/>
              <w:adjustRightInd w:val="0"/>
              <w:spacing w:after="0"/>
              <w:jc w:val="right"/>
              <w:rPr>
                <w:rFonts w:ascii="Times New Roman" w:hAnsi="Times New Roman" w:cs="Times New Roman"/>
                <w:b/>
                <w:bCs/>
                <w:color w:val="000000"/>
                <w:sz w:val="18"/>
                <w:szCs w:val="18"/>
              </w:rPr>
            </w:pPr>
            <w:r w:rsidRPr="00901A43">
              <w:rPr>
                <w:rFonts w:ascii="Times New Roman" w:hAnsi="Times New Roman" w:cs="Times New Roman"/>
                <w:b/>
                <w:bCs/>
                <w:color w:val="000000"/>
                <w:sz w:val="18"/>
                <w:szCs w:val="18"/>
              </w:rPr>
              <w:t>0,0</w:t>
            </w:r>
          </w:p>
        </w:tc>
      </w:tr>
    </w:tbl>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 xml:space="preserve">Приложение 7 </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к решению Думы</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Краснополянского сельского поселения</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lastRenderedPageBreak/>
        <w:t xml:space="preserve">№  </w:t>
      </w:r>
      <w:r>
        <w:rPr>
          <w:rFonts w:ascii="Times New Roman" w:hAnsi="Times New Roman" w:cs="Times New Roman"/>
          <w:sz w:val="18"/>
          <w:szCs w:val="18"/>
        </w:rPr>
        <w:t>101</w:t>
      </w:r>
      <w:r w:rsidRPr="00901A43">
        <w:rPr>
          <w:rFonts w:ascii="Times New Roman" w:hAnsi="Times New Roman" w:cs="Times New Roman"/>
          <w:sz w:val="18"/>
          <w:szCs w:val="18"/>
        </w:rPr>
        <w:t xml:space="preserve">  от «</w:t>
      </w:r>
      <w:r>
        <w:rPr>
          <w:rFonts w:ascii="Times New Roman" w:hAnsi="Times New Roman" w:cs="Times New Roman"/>
          <w:sz w:val="18"/>
          <w:szCs w:val="18"/>
        </w:rPr>
        <w:t>30»  мая</w:t>
      </w:r>
      <w:r w:rsidRPr="00901A43">
        <w:rPr>
          <w:rFonts w:ascii="Times New Roman" w:hAnsi="Times New Roman" w:cs="Times New Roman"/>
          <w:sz w:val="18"/>
          <w:szCs w:val="18"/>
        </w:rPr>
        <w:t xml:space="preserve"> 2019 г. </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«Об утверждении отчета об исполнении  бюджета муниципального образования</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Краснополянское сельское поселение за 2018 год»</w:t>
      </w:r>
    </w:p>
    <w:p w:rsidR="009C27A5" w:rsidRPr="00901A43" w:rsidRDefault="009C27A5" w:rsidP="009C27A5">
      <w:pPr>
        <w:spacing w:after="0" w:line="240" w:lineRule="auto"/>
        <w:jc w:val="center"/>
        <w:rPr>
          <w:rFonts w:ascii="Times New Roman" w:hAnsi="Times New Roman" w:cs="Times New Roman"/>
          <w:b/>
          <w:sz w:val="18"/>
          <w:szCs w:val="18"/>
        </w:rPr>
      </w:pPr>
    </w:p>
    <w:p w:rsidR="009C27A5" w:rsidRPr="00901A43" w:rsidRDefault="009C27A5" w:rsidP="009C27A5">
      <w:pPr>
        <w:spacing w:after="0" w:line="240" w:lineRule="auto"/>
        <w:jc w:val="center"/>
        <w:rPr>
          <w:rFonts w:ascii="Times New Roman" w:hAnsi="Times New Roman" w:cs="Times New Roman"/>
          <w:b/>
          <w:sz w:val="18"/>
          <w:szCs w:val="18"/>
        </w:rPr>
      </w:pP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Программа муниципальных гарантий муниципального образования</w:t>
      </w: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 xml:space="preserve"> Краснополянское сельское поселение</w:t>
      </w: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 xml:space="preserve"> </w:t>
      </w: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Раздел 1 Перечень подлежащих предоставлению муниципальных гарантий в 2018 году</w:t>
      </w:r>
    </w:p>
    <w:p w:rsidR="009C27A5" w:rsidRPr="00901A43" w:rsidRDefault="009C27A5" w:rsidP="009C27A5">
      <w:pPr>
        <w:spacing w:after="0" w:line="240" w:lineRule="auto"/>
        <w:jc w:val="center"/>
        <w:rPr>
          <w:rFonts w:ascii="Times New Roman" w:hAnsi="Times New Roman" w:cs="Times New Roman"/>
          <w:b/>
          <w:sz w:val="18"/>
          <w:szCs w:val="1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621"/>
        <w:gridCol w:w="1984"/>
        <w:gridCol w:w="1843"/>
        <w:gridCol w:w="2126"/>
        <w:gridCol w:w="2268"/>
        <w:gridCol w:w="2694"/>
        <w:gridCol w:w="2268"/>
      </w:tblGrid>
      <w:tr w:rsidR="009C27A5" w:rsidRPr="00901A43" w:rsidTr="009C27A5">
        <w:tc>
          <w:tcPr>
            <w:tcW w:w="648"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Но-мер строки</w:t>
            </w:r>
          </w:p>
        </w:tc>
        <w:tc>
          <w:tcPr>
            <w:tcW w:w="1621"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 xml:space="preserve">Цель гарантирования </w:t>
            </w:r>
          </w:p>
        </w:tc>
        <w:tc>
          <w:tcPr>
            <w:tcW w:w="1984"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Наименование категории принципала</w:t>
            </w:r>
          </w:p>
        </w:tc>
        <w:tc>
          <w:tcPr>
            <w:tcW w:w="1843"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Объём гаранти-рования, в тысячах рублей</w:t>
            </w:r>
          </w:p>
        </w:tc>
        <w:tc>
          <w:tcPr>
            <w:tcW w:w="2126" w:type="dxa"/>
          </w:tcPr>
          <w:p w:rsidR="009C27A5" w:rsidRPr="00901A43" w:rsidRDefault="009C27A5" w:rsidP="009C27A5">
            <w:pPr>
              <w:spacing w:after="0" w:line="240" w:lineRule="auto"/>
              <w:ind w:right="-151"/>
              <w:jc w:val="center"/>
              <w:rPr>
                <w:rFonts w:ascii="Times New Roman" w:hAnsi="Times New Roman" w:cs="Times New Roman"/>
                <w:b/>
                <w:sz w:val="18"/>
                <w:szCs w:val="18"/>
              </w:rPr>
            </w:pPr>
            <w:r w:rsidRPr="00901A43">
              <w:rPr>
                <w:rFonts w:ascii="Times New Roman" w:hAnsi="Times New Roman" w:cs="Times New Roman"/>
                <w:b/>
                <w:sz w:val="18"/>
                <w:szCs w:val="18"/>
              </w:rPr>
              <w:t xml:space="preserve">Наличие права регрессного требования гаранта к принципалу </w:t>
            </w:r>
          </w:p>
        </w:tc>
        <w:tc>
          <w:tcPr>
            <w:tcW w:w="2268"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Анализ финансового состояния принципала</w:t>
            </w:r>
          </w:p>
        </w:tc>
        <w:tc>
          <w:tcPr>
            <w:tcW w:w="2694" w:type="dxa"/>
            <w:shd w:val="clear" w:color="auto" w:fill="auto"/>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Иные условия предостав-ления муниципальных гарантий</w:t>
            </w:r>
          </w:p>
        </w:tc>
        <w:tc>
          <w:tcPr>
            <w:tcW w:w="2268" w:type="dxa"/>
          </w:tcPr>
          <w:p w:rsidR="009C27A5" w:rsidRPr="00901A43" w:rsidRDefault="009C27A5" w:rsidP="009C27A5">
            <w:pPr>
              <w:spacing w:after="0" w:line="240" w:lineRule="auto"/>
              <w:ind w:right="-108"/>
              <w:jc w:val="center"/>
              <w:rPr>
                <w:rFonts w:ascii="Times New Roman" w:hAnsi="Times New Roman" w:cs="Times New Roman"/>
                <w:b/>
                <w:sz w:val="18"/>
                <w:szCs w:val="18"/>
              </w:rPr>
            </w:pPr>
            <w:r w:rsidRPr="00901A43">
              <w:rPr>
                <w:rFonts w:ascii="Times New Roman" w:hAnsi="Times New Roman" w:cs="Times New Roman"/>
                <w:b/>
                <w:sz w:val="18"/>
                <w:szCs w:val="18"/>
              </w:rPr>
              <w:t>Исполнено,</w:t>
            </w: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 xml:space="preserve"> в тысячах рублей</w:t>
            </w:r>
          </w:p>
        </w:tc>
      </w:tr>
      <w:tr w:rsidR="009C27A5" w:rsidRPr="00901A43" w:rsidTr="009C27A5">
        <w:tc>
          <w:tcPr>
            <w:tcW w:w="648"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1</w:t>
            </w:r>
          </w:p>
        </w:tc>
        <w:tc>
          <w:tcPr>
            <w:tcW w:w="1621" w:type="dxa"/>
          </w:tcPr>
          <w:p w:rsidR="009C27A5" w:rsidRPr="00901A43"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 xml:space="preserve">Обязательства юридических лиц, связанные с привлечением кредитов, связанные с реализацией полномочий органа местного самоуправления </w:t>
            </w:r>
          </w:p>
        </w:tc>
        <w:tc>
          <w:tcPr>
            <w:tcW w:w="1984"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 xml:space="preserve">Юридические лица, связанные с реализацией полномочий в сфере жилищно-коммунального хозяйства </w:t>
            </w:r>
          </w:p>
        </w:tc>
        <w:tc>
          <w:tcPr>
            <w:tcW w:w="1843"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0</w:t>
            </w:r>
          </w:p>
        </w:tc>
        <w:tc>
          <w:tcPr>
            <w:tcW w:w="2126"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Имеется</w:t>
            </w:r>
          </w:p>
        </w:tc>
        <w:tc>
          <w:tcPr>
            <w:tcW w:w="2268"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Требуется</w:t>
            </w:r>
          </w:p>
        </w:tc>
        <w:tc>
          <w:tcPr>
            <w:tcW w:w="2694" w:type="dxa"/>
            <w:shd w:val="clear" w:color="auto" w:fill="auto"/>
          </w:tcPr>
          <w:p w:rsidR="009C27A5" w:rsidRPr="00901A43" w:rsidRDefault="009C27A5" w:rsidP="009C27A5">
            <w:pPr>
              <w:spacing w:after="0" w:line="240" w:lineRule="auto"/>
              <w:ind w:right="-108"/>
              <w:rPr>
                <w:rFonts w:ascii="Times New Roman" w:hAnsi="Times New Roman" w:cs="Times New Roman"/>
                <w:sz w:val="18"/>
                <w:szCs w:val="18"/>
              </w:rPr>
            </w:pPr>
            <w:r w:rsidRPr="00901A43">
              <w:rPr>
                <w:rFonts w:ascii="Times New Roman" w:hAnsi="Times New Roman" w:cs="Times New Roman"/>
                <w:sz w:val="18"/>
                <w:szCs w:val="18"/>
              </w:rPr>
              <w:t>Отсутствуют</w:t>
            </w:r>
          </w:p>
        </w:tc>
        <w:tc>
          <w:tcPr>
            <w:tcW w:w="2268"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0</w:t>
            </w:r>
          </w:p>
          <w:p w:rsidR="009C27A5" w:rsidRPr="00901A43" w:rsidRDefault="009C27A5" w:rsidP="009C27A5">
            <w:pPr>
              <w:spacing w:after="0" w:line="240" w:lineRule="auto"/>
              <w:jc w:val="center"/>
              <w:rPr>
                <w:rFonts w:ascii="Times New Roman" w:hAnsi="Times New Roman" w:cs="Times New Roman"/>
                <w:sz w:val="18"/>
                <w:szCs w:val="18"/>
              </w:rPr>
            </w:pPr>
          </w:p>
        </w:tc>
      </w:tr>
    </w:tbl>
    <w:p w:rsidR="009C27A5" w:rsidRPr="00901A43" w:rsidRDefault="009C27A5" w:rsidP="009C27A5">
      <w:pPr>
        <w:spacing w:after="0" w:line="240" w:lineRule="auto"/>
        <w:jc w:val="center"/>
        <w:rPr>
          <w:rFonts w:ascii="Times New Roman" w:hAnsi="Times New Roman" w:cs="Times New Roman"/>
          <w:sz w:val="18"/>
          <w:szCs w:val="18"/>
        </w:rPr>
      </w:pPr>
    </w:p>
    <w:p w:rsidR="009C27A5" w:rsidRPr="00901A43" w:rsidRDefault="009C27A5" w:rsidP="009C27A5">
      <w:pPr>
        <w:spacing w:after="0" w:line="240" w:lineRule="auto"/>
        <w:jc w:val="center"/>
        <w:rPr>
          <w:rFonts w:ascii="Times New Roman" w:hAnsi="Times New Roman" w:cs="Times New Roman"/>
          <w:sz w:val="18"/>
          <w:szCs w:val="18"/>
        </w:rPr>
      </w:pPr>
    </w:p>
    <w:p w:rsidR="009C27A5" w:rsidRPr="00901A43" w:rsidRDefault="009C27A5" w:rsidP="009C27A5">
      <w:pPr>
        <w:spacing w:after="0" w:line="240" w:lineRule="auto"/>
        <w:jc w:val="center"/>
        <w:rPr>
          <w:rFonts w:ascii="Times New Roman" w:hAnsi="Times New Roman" w:cs="Times New Roman"/>
          <w:sz w:val="18"/>
          <w:szCs w:val="18"/>
        </w:rPr>
      </w:pP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Раздел П  Общий объём бюджетных ассигнований, предусмотренных на исполнение муниципальных гарантий по возможным гарантийным случаям в 2018 году</w:t>
      </w:r>
    </w:p>
    <w:p w:rsidR="009C27A5" w:rsidRPr="00901A43" w:rsidRDefault="009C27A5" w:rsidP="009C27A5">
      <w:pPr>
        <w:spacing w:after="0" w:line="240" w:lineRule="auto"/>
        <w:jc w:val="center"/>
        <w:rPr>
          <w:rFonts w:ascii="Times New Roman" w:hAnsi="Times New Roman" w:cs="Times New Roman"/>
          <w:b/>
          <w:sz w:val="18"/>
          <w:szCs w:val="1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989"/>
        <w:gridCol w:w="4712"/>
        <w:gridCol w:w="5244"/>
      </w:tblGrid>
      <w:tr w:rsidR="009C27A5" w:rsidRPr="00901A43" w:rsidTr="009C27A5">
        <w:tc>
          <w:tcPr>
            <w:tcW w:w="648"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Но-мер строки</w:t>
            </w:r>
          </w:p>
        </w:tc>
        <w:tc>
          <w:tcPr>
            <w:tcW w:w="4989"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Источники исполнения муниципальных гарантий</w:t>
            </w:r>
          </w:p>
        </w:tc>
        <w:tc>
          <w:tcPr>
            <w:tcW w:w="4712"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Объём бюджетных ассигнований на исполнение гарантий по возможным гарантийным случаям, в тысячах рублей</w:t>
            </w:r>
          </w:p>
        </w:tc>
        <w:tc>
          <w:tcPr>
            <w:tcW w:w="5244" w:type="dxa"/>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 xml:space="preserve">Исполнено </w:t>
            </w:r>
          </w:p>
        </w:tc>
      </w:tr>
      <w:tr w:rsidR="009C27A5" w:rsidRPr="00901A43" w:rsidTr="009C27A5">
        <w:tc>
          <w:tcPr>
            <w:tcW w:w="648"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1</w:t>
            </w:r>
          </w:p>
        </w:tc>
        <w:tc>
          <w:tcPr>
            <w:tcW w:w="4989" w:type="dxa"/>
          </w:tcPr>
          <w:p w:rsidR="009C27A5" w:rsidRPr="00901A43"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Источники финансирования дефицита бюджета</w:t>
            </w:r>
          </w:p>
        </w:tc>
        <w:tc>
          <w:tcPr>
            <w:tcW w:w="4712"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0</w:t>
            </w:r>
          </w:p>
        </w:tc>
        <w:tc>
          <w:tcPr>
            <w:tcW w:w="5244"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0</w:t>
            </w:r>
          </w:p>
        </w:tc>
      </w:tr>
      <w:tr w:rsidR="009C27A5" w:rsidRPr="00901A43" w:rsidTr="009C27A5">
        <w:tc>
          <w:tcPr>
            <w:tcW w:w="648"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2</w:t>
            </w:r>
          </w:p>
        </w:tc>
        <w:tc>
          <w:tcPr>
            <w:tcW w:w="4989" w:type="dxa"/>
          </w:tcPr>
          <w:p w:rsidR="009C27A5" w:rsidRPr="00901A43"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Расходы муниципального бюджета</w:t>
            </w:r>
          </w:p>
        </w:tc>
        <w:tc>
          <w:tcPr>
            <w:tcW w:w="4712"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0</w:t>
            </w:r>
          </w:p>
        </w:tc>
        <w:tc>
          <w:tcPr>
            <w:tcW w:w="5244" w:type="dxa"/>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0</w:t>
            </w:r>
          </w:p>
        </w:tc>
      </w:tr>
    </w:tbl>
    <w:p w:rsidR="009C27A5" w:rsidRPr="00901A43" w:rsidRDefault="009C27A5" w:rsidP="009C27A5">
      <w:pPr>
        <w:jc w:val="center"/>
        <w:rPr>
          <w:rFonts w:ascii="Times New Roman" w:hAnsi="Times New Roman" w:cs="Times New Roman"/>
          <w:sz w:val="18"/>
          <w:szCs w:val="18"/>
        </w:rPr>
      </w:pPr>
      <w:r w:rsidRPr="00901A43">
        <w:rPr>
          <w:rFonts w:ascii="Times New Roman" w:hAnsi="Times New Roman" w:cs="Times New Roman"/>
          <w:sz w:val="18"/>
          <w:szCs w:val="18"/>
        </w:rPr>
        <w:t xml:space="preserve"> </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Приложение 8</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к решению Думы</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Краснополянского сельского поселения</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 xml:space="preserve">№ </w:t>
      </w:r>
      <w:r>
        <w:rPr>
          <w:rFonts w:ascii="Times New Roman" w:hAnsi="Times New Roman" w:cs="Times New Roman"/>
          <w:sz w:val="18"/>
          <w:szCs w:val="18"/>
        </w:rPr>
        <w:t>101</w:t>
      </w:r>
      <w:r w:rsidRPr="00901A43">
        <w:rPr>
          <w:rFonts w:ascii="Times New Roman" w:hAnsi="Times New Roman" w:cs="Times New Roman"/>
          <w:sz w:val="18"/>
          <w:szCs w:val="18"/>
        </w:rPr>
        <w:t xml:space="preserve">   от «</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 xml:space="preserve">2019 г. </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«Об утверждении отчета об исполнении  бюджета муниципального образования</w:t>
      </w:r>
    </w:p>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 xml:space="preserve"> Краснополянское сельское поселение за 2018 год»</w:t>
      </w:r>
    </w:p>
    <w:p w:rsidR="009C27A5" w:rsidRPr="00901A43" w:rsidRDefault="009C27A5" w:rsidP="009C27A5">
      <w:pPr>
        <w:spacing w:after="0" w:line="240" w:lineRule="auto"/>
        <w:jc w:val="right"/>
        <w:rPr>
          <w:rFonts w:ascii="Times New Roman" w:hAnsi="Times New Roman" w:cs="Times New Roman"/>
          <w:sz w:val="18"/>
          <w:szCs w:val="18"/>
        </w:rPr>
      </w:pPr>
    </w:p>
    <w:p w:rsidR="009C27A5" w:rsidRPr="00901A43" w:rsidRDefault="009C27A5" w:rsidP="009C27A5">
      <w:pPr>
        <w:spacing w:after="0" w:line="240" w:lineRule="auto"/>
        <w:jc w:val="right"/>
        <w:rPr>
          <w:rFonts w:ascii="Times New Roman" w:hAnsi="Times New Roman" w:cs="Times New Roman"/>
          <w:sz w:val="18"/>
          <w:szCs w:val="18"/>
        </w:rPr>
      </w:pP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Свод источников внутреннего финансирования дефицита муниципального бюджета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981"/>
        <w:gridCol w:w="3544"/>
        <w:gridCol w:w="2409"/>
        <w:gridCol w:w="2835"/>
      </w:tblGrid>
      <w:tr w:rsidR="009C27A5" w:rsidRPr="00901A43" w:rsidTr="009C27A5">
        <w:tc>
          <w:tcPr>
            <w:tcW w:w="648"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Но-мер стро-ки</w:t>
            </w:r>
          </w:p>
        </w:tc>
        <w:tc>
          <w:tcPr>
            <w:tcW w:w="5981"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Наименование источников внутреннего финансирования дефицита муниципального бюджета</w:t>
            </w:r>
          </w:p>
        </w:tc>
        <w:tc>
          <w:tcPr>
            <w:tcW w:w="3544"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Код</w:t>
            </w:r>
          </w:p>
        </w:tc>
        <w:tc>
          <w:tcPr>
            <w:tcW w:w="2409"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ind w:right="-54"/>
              <w:jc w:val="center"/>
              <w:rPr>
                <w:rFonts w:ascii="Times New Roman" w:hAnsi="Times New Roman" w:cs="Times New Roman"/>
                <w:b/>
                <w:sz w:val="18"/>
                <w:szCs w:val="18"/>
              </w:rPr>
            </w:pPr>
            <w:r w:rsidRPr="00901A43">
              <w:rPr>
                <w:rFonts w:ascii="Times New Roman" w:hAnsi="Times New Roman" w:cs="Times New Roman"/>
                <w:b/>
                <w:sz w:val="18"/>
                <w:szCs w:val="18"/>
              </w:rPr>
              <w:t>Сумма средств, предусмотренных решением о бюджете на 2018 год, в тыс.руб.</w:t>
            </w:r>
          </w:p>
        </w:tc>
        <w:tc>
          <w:tcPr>
            <w:tcW w:w="2835"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ind w:right="-108"/>
              <w:jc w:val="center"/>
              <w:rPr>
                <w:rFonts w:ascii="Times New Roman" w:hAnsi="Times New Roman" w:cs="Times New Roman"/>
                <w:b/>
                <w:sz w:val="18"/>
                <w:szCs w:val="18"/>
              </w:rPr>
            </w:pPr>
            <w:r w:rsidRPr="00901A43">
              <w:rPr>
                <w:rFonts w:ascii="Times New Roman" w:hAnsi="Times New Roman" w:cs="Times New Roman"/>
                <w:b/>
                <w:sz w:val="18"/>
                <w:szCs w:val="18"/>
              </w:rPr>
              <w:t>Средства, поступившие в бюджет в 2018 году,</w:t>
            </w:r>
          </w:p>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 xml:space="preserve"> в тыс.руб.</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1</w:t>
            </w:r>
          </w:p>
        </w:tc>
        <w:tc>
          <w:tcPr>
            <w:tcW w:w="5981"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2</w:t>
            </w:r>
          </w:p>
        </w:tc>
        <w:tc>
          <w:tcPr>
            <w:tcW w:w="3544"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3</w:t>
            </w:r>
          </w:p>
        </w:tc>
        <w:tc>
          <w:tcPr>
            <w:tcW w:w="2409"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4</w:t>
            </w:r>
          </w:p>
        </w:tc>
        <w:tc>
          <w:tcPr>
            <w:tcW w:w="2835" w:type="dxa"/>
            <w:tcBorders>
              <w:top w:val="single" w:sz="4" w:space="0" w:color="auto"/>
              <w:left w:val="single" w:sz="4" w:space="0" w:color="auto"/>
              <w:bottom w:val="single" w:sz="4" w:space="0" w:color="auto"/>
              <w:right w:val="single" w:sz="4" w:space="0" w:color="auto"/>
            </w:tcBorders>
          </w:tcPr>
          <w:p w:rsidR="009C27A5" w:rsidRPr="00901A43" w:rsidRDefault="009C27A5" w:rsidP="009C27A5">
            <w:pPr>
              <w:spacing w:after="0" w:line="240" w:lineRule="auto"/>
              <w:jc w:val="center"/>
              <w:rPr>
                <w:rFonts w:ascii="Times New Roman" w:hAnsi="Times New Roman" w:cs="Times New Roman"/>
                <w:b/>
                <w:sz w:val="18"/>
                <w:szCs w:val="18"/>
              </w:rPr>
            </w:pP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1</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b/>
                <w:sz w:val="18"/>
                <w:szCs w:val="18"/>
              </w:rPr>
            </w:pPr>
            <w:r w:rsidRPr="00901A43">
              <w:rPr>
                <w:rFonts w:ascii="Times New Roman" w:hAnsi="Times New Roman" w:cs="Times New Roman"/>
                <w:b/>
                <w:sz w:val="18"/>
                <w:szCs w:val="18"/>
              </w:rPr>
              <w:t>Изменение остатков средств на счетах по учету средств бюджетов</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000 01 05 00 00 00 0000 000</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sz w:val="18"/>
                <w:szCs w:val="18"/>
              </w:rPr>
            </w:pPr>
            <w:r w:rsidRPr="00901A43">
              <w:rPr>
                <w:rFonts w:ascii="Times New Roman" w:hAnsi="Times New Roman" w:cs="Times New Roman"/>
                <w:b/>
                <w:sz w:val="18"/>
                <w:szCs w:val="18"/>
              </w:rPr>
              <w:t>2 212,5</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bCs/>
                <w:sz w:val="18"/>
                <w:szCs w:val="18"/>
              </w:rPr>
            </w:pPr>
            <w:r w:rsidRPr="00901A43">
              <w:rPr>
                <w:rFonts w:ascii="Times New Roman" w:hAnsi="Times New Roman" w:cs="Times New Roman"/>
                <w:b/>
                <w:bCs/>
                <w:sz w:val="18"/>
                <w:szCs w:val="18"/>
              </w:rPr>
              <w:t>503,1</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1</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Увеличение прочих остатков денежных средств бюджетов сельских поселений</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920 01 05 02 01 10 0000 510</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-77 235,9</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-77002,4</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3</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Уменьшение прочих остатков денежных средств бюджетов сельских поселений</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920 01 05 02 01 10 0000 610</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79 448,4</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77505,5</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4</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b/>
                <w:sz w:val="18"/>
                <w:szCs w:val="18"/>
              </w:rPr>
            </w:pPr>
            <w:r w:rsidRPr="00901A43">
              <w:rPr>
                <w:rFonts w:ascii="Times New Roman" w:hAnsi="Times New Roman" w:cs="Times New Roman"/>
                <w:b/>
                <w:sz w:val="18"/>
                <w:szCs w:val="18"/>
              </w:rPr>
              <w:t>Иные источники внутреннего финансирования дефицитов бюджетов</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000 01 06 00 00 00 0000 000</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sz w:val="18"/>
                <w:szCs w:val="18"/>
              </w:rPr>
            </w:pPr>
            <w:r w:rsidRPr="00901A43">
              <w:rPr>
                <w:rFonts w:ascii="Times New Roman" w:hAnsi="Times New Roman" w:cs="Times New Roman"/>
                <w:b/>
                <w:sz w:val="18"/>
                <w:szCs w:val="18"/>
              </w:rPr>
              <w:t>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bCs/>
                <w:sz w:val="18"/>
                <w:szCs w:val="18"/>
              </w:rPr>
            </w:pPr>
            <w:r w:rsidRPr="00901A43">
              <w:rPr>
                <w:rFonts w:ascii="Times New Roman" w:hAnsi="Times New Roman" w:cs="Times New Roman"/>
                <w:b/>
                <w:bCs/>
                <w:sz w:val="18"/>
                <w:szCs w:val="18"/>
              </w:rPr>
              <w:t>0,0</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5</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b/>
                <w:sz w:val="18"/>
                <w:szCs w:val="18"/>
              </w:rPr>
              <w:t>Бюджетные кредиты, предоставленные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b/>
                <w:sz w:val="18"/>
                <w:szCs w:val="18"/>
              </w:rPr>
              <w:t>000 01 06 05 00 00 0000 000</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sz w:val="18"/>
                <w:szCs w:val="18"/>
              </w:rPr>
            </w:pPr>
            <w:r w:rsidRPr="00901A43">
              <w:rPr>
                <w:rFonts w:ascii="Times New Roman" w:hAnsi="Times New Roman" w:cs="Times New Roman"/>
                <w:b/>
                <w:sz w:val="18"/>
                <w:szCs w:val="18"/>
              </w:rPr>
              <w:t>80,4</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sz w:val="18"/>
                <w:szCs w:val="18"/>
              </w:rPr>
            </w:pPr>
            <w:r w:rsidRPr="00901A43">
              <w:rPr>
                <w:rFonts w:ascii="Times New Roman" w:hAnsi="Times New Roman" w:cs="Times New Roman"/>
                <w:b/>
                <w:sz w:val="18"/>
                <w:szCs w:val="18"/>
              </w:rPr>
              <w:t>0,0</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6</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Возврат бюджетных кредитов, предоставленных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sz w:val="18"/>
                <w:szCs w:val="18"/>
              </w:rPr>
              <w:t>000 01 06 05 00 00 0000 600</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80,4</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0,0</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7</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Возврат бюджетных кредитов, предоставленных юридическим лицам из бюджетов сельских  поселений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920 01 06 05 01 10 0000 640</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sz w:val="18"/>
                <w:szCs w:val="18"/>
              </w:rPr>
            </w:pPr>
            <w:r w:rsidRPr="00901A43">
              <w:rPr>
                <w:rFonts w:ascii="Times New Roman" w:hAnsi="Times New Roman" w:cs="Times New Roman"/>
                <w:sz w:val="18"/>
                <w:szCs w:val="18"/>
              </w:rPr>
              <w:t>80,4</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Cs/>
                <w:sz w:val="18"/>
                <w:szCs w:val="18"/>
              </w:rPr>
            </w:pPr>
            <w:r w:rsidRPr="00901A43">
              <w:rPr>
                <w:rFonts w:ascii="Times New Roman" w:hAnsi="Times New Roman" w:cs="Times New Roman"/>
                <w:bCs/>
                <w:sz w:val="18"/>
                <w:szCs w:val="18"/>
              </w:rPr>
              <w:t>0,0</w:t>
            </w:r>
          </w:p>
        </w:tc>
      </w:tr>
      <w:tr w:rsidR="009C27A5" w:rsidRPr="00901A43" w:rsidTr="009C27A5">
        <w:tc>
          <w:tcPr>
            <w:tcW w:w="648"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sz w:val="18"/>
                <w:szCs w:val="18"/>
              </w:rPr>
              <w:t>8</w:t>
            </w:r>
          </w:p>
        </w:tc>
        <w:tc>
          <w:tcPr>
            <w:tcW w:w="5981"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both"/>
              <w:rPr>
                <w:rFonts w:ascii="Times New Roman" w:hAnsi="Times New Roman" w:cs="Times New Roman"/>
                <w:b/>
                <w:sz w:val="18"/>
                <w:szCs w:val="18"/>
              </w:rPr>
            </w:pPr>
            <w:r w:rsidRPr="00901A43">
              <w:rPr>
                <w:rFonts w:ascii="Times New Roman" w:hAnsi="Times New Roman" w:cs="Times New Roman"/>
                <w:b/>
                <w:sz w:val="18"/>
                <w:szCs w:val="18"/>
              </w:rPr>
              <w:t>Итого источников внутреннего финансирования дефицита бюджета</w:t>
            </w:r>
          </w:p>
        </w:tc>
        <w:tc>
          <w:tcPr>
            <w:tcW w:w="3544"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center"/>
              <w:rPr>
                <w:rFonts w:ascii="Times New Roman" w:hAnsi="Times New Roman" w:cs="Times New Roman"/>
                <w:b/>
                <w:sz w:val="18"/>
                <w:szCs w:val="18"/>
              </w:rPr>
            </w:pPr>
            <w:r w:rsidRPr="00901A43">
              <w:rPr>
                <w:rFonts w:ascii="Times New Roman" w:hAnsi="Times New Roman" w:cs="Times New Roman"/>
                <w:b/>
                <w:sz w:val="18"/>
                <w:szCs w:val="18"/>
              </w:rPr>
              <w:t>х</w:t>
            </w:r>
          </w:p>
        </w:tc>
        <w:tc>
          <w:tcPr>
            <w:tcW w:w="2409"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sz w:val="18"/>
                <w:szCs w:val="18"/>
              </w:rPr>
            </w:pPr>
            <w:r w:rsidRPr="00901A43">
              <w:rPr>
                <w:rFonts w:ascii="Times New Roman" w:hAnsi="Times New Roman" w:cs="Times New Roman"/>
                <w:b/>
                <w:sz w:val="18"/>
                <w:szCs w:val="18"/>
              </w:rPr>
              <w:t>2 292,9</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901A43" w:rsidRDefault="009C27A5" w:rsidP="009C27A5">
            <w:pPr>
              <w:spacing w:after="0" w:line="240" w:lineRule="auto"/>
              <w:jc w:val="right"/>
              <w:rPr>
                <w:rFonts w:ascii="Times New Roman" w:hAnsi="Times New Roman" w:cs="Times New Roman"/>
                <w:b/>
                <w:sz w:val="18"/>
                <w:szCs w:val="18"/>
              </w:rPr>
            </w:pPr>
            <w:r w:rsidRPr="00901A43">
              <w:rPr>
                <w:rFonts w:ascii="Times New Roman" w:hAnsi="Times New Roman" w:cs="Times New Roman"/>
                <w:b/>
                <w:sz w:val="18"/>
                <w:szCs w:val="18"/>
              </w:rPr>
              <w:t>503,1</w:t>
            </w:r>
          </w:p>
        </w:tc>
      </w:tr>
    </w:tbl>
    <w:p w:rsidR="009C27A5" w:rsidRDefault="009C27A5" w:rsidP="009C27A5">
      <w:pPr>
        <w:spacing w:after="0" w:line="240" w:lineRule="auto"/>
        <w:rPr>
          <w:rFonts w:ascii="Times New Roman" w:hAnsi="Times New Roman" w:cs="Times New Roman"/>
          <w:b/>
          <w:color w:val="000000"/>
          <w:sz w:val="18"/>
          <w:szCs w:val="18"/>
        </w:rPr>
      </w:pPr>
    </w:p>
    <w:p w:rsidR="009C27A5" w:rsidRDefault="009C27A5" w:rsidP="009C27A5">
      <w:pPr>
        <w:spacing w:after="0" w:line="240" w:lineRule="auto"/>
        <w:rPr>
          <w:rFonts w:ascii="Times New Roman" w:hAnsi="Times New Roman" w:cs="Times New Roman"/>
          <w:b/>
          <w:color w:val="000000"/>
          <w:sz w:val="18"/>
          <w:szCs w:val="18"/>
        </w:rPr>
      </w:pPr>
    </w:p>
    <w:p w:rsidR="009C27A5" w:rsidRDefault="009C27A5" w:rsidP="009C27A5">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______________________________________________________________________________________________________________________________________________________________________</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Российская Федерация</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Свердловская область</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Байкаловский район</w:t>
      </w:r>
    </w:p>
    <w:p w:rsidR="009C27A5" w:rsidRPr="00901A43" w:rsidRDefault="009C27A5" w:rsidP="009C27A5">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Дума  </w:t>
      </w:r>
      <w:r w:rsidRPr="00901A43">
        <w:rPr>
          <w:rFonts w:ascii="Times New Roman" w:hAnsi="Times New Roman" w:cs="Times New Roman"/>
          <w:b/>
          <w:color w:val="000000"/>
          <w:sz w:val="18"/>
          <w:szCs w:val="18"/>
        </w:rPr>
        <w:t xml:space="preserve">Краснополянского сельского поселения </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2</w:t>
      </w:r>
      <w:r>
        <w:rPr>
          <w:rFonts w:ascii="Times New Roman" w:hAnsi="Times New Roman" w:cs="Times New Roman"/>
          <w:b/>
          <w:color w:val="000000"/>
          <w:sz w:val="18"/>
          <w:szCs w:val="18"/>
        </w:rPr>
        <w:t>2</w:t>
      </w:r>
      <w:r w:rsidRPr="00901A43">
        <w:rPr>
          <w:rFonts w:ascii="Times New Roman" w:hAnsi="Times New Roman" w:cs="Times New Roman"/>
          <w:b/>
          <w:color w:val="000000"/>
          <w:sz w:val="18"/>
          <w:szCs w:val="18"/>
        </w:rPr>
        <w:t xml:space="preserve"> - заседание   4 - го созыва</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РЕШЕНИЕ </w:t>
      </w:r>
    </w:p>
    <w:p w:rsidR="009C27A5"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30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102</w:t>
      </w:r>
    </w:p>
    <w:p w:rsidR="009C27A5" w:rsidRPr="00C378EF" w:rsidRDefault="009C27A5" w:rsidP="009C27A5">
      <w:pPr>
        <w:spacing w:after="0" w:line="240" w:lineRule="auto"/>
        <w:jc w:val="center"/>
        <w:rPr>
          <w:rFonts w:ascii="Times New Roman" w:hAnsi="Times New Roman" w:cs="Times New Roman"/>
          <w:b/>
          <w:color w:val="000000"/>
          <w:sz w:val="18"/>
          <w:szCs w:val="18"/>
        </w:rPr>
      </w:pPr>
    </w:p>
    <w:p w:rsidR="009C27A5" w:rsidRPr="001002C7" w:rsidRDefault="009C27A5" w:rsidP="009C27A5">
      <w:pPr>
        <w:spacing w:after="0"/>
        <w:jc w:val="center"/>
        <w:rPr>
          <w:rFonts w:ascii="Times New Roman" w:hAnsi="Times New Roman" w:cs="Times New Roman"/>
          <w:b/>
          <w:sz w:val="18"/>
          <w:szCs w:val="18"/>
        </w:rPr>
      </w:pPr>
      <w:r w:rsidRPr="001002C7">
        <w:rPr>
          <w:rFonts w:ascii="Times New Roman" w:hAnsi="Times New Roman" w:cs="Times New Roman"/>
          <w:b/>
          <w:sz w:val="18"/>
          <w:szCs w:val="18"/>
        </w:rPr>
        <w:t>Об отчете главы Краснополянского   сельского  поселения   по итогам 2018 года</w:t>
      </w:r>
    </w:p>
    <w:p w:rsidR="009C27A5" w:rsidRPr="001002C7" w:rsidRDefault="009C27A5" w:rsidP="009C27A5">
      <w:pPr>
        <w:spacing w:after="0" w:line="240" w:lineRule="auto"/>
        <w:jc w:val="center"/>
        <w:rPr>
          <w:rFonts w:ascii="Times New Roman" w:hAnsi="Times New Roman" w:cs="Times New Roman"/>
          <w:b/>
          <w:sz w:val="18"/>
          <w:szCs w:val="18"/>
        </w:rPr>
      </w:pPr>
    </w:p>
    <w:p w:rsidR="009C27A5" w:rsidRPr="001002C7" w:rsidRDefault="009C27A5" w:rsidP="009C27A5">
      <w:pPr>
        <w:spacing w:after="0"/>
        <w:jc w:val="both"/>
        <w:rPr>
          <w:rFonts w:ascii="Times New Roman" w:hAnsi="Times New Roman" w:cs="Times New Roman"/>
          <w:sz w:val="18"/>
          <w:szCs w:val="18"/>
        </w:rPr>
      </w:pPr>
      <w:r w:rsidRPr="001002C7">
        <w:rPr>
          <w:rFonts w:ascii="Times New Roman" w:hAnsi="Times New Roman" w:cs="Times New Roman"/>
          <w:sz w:val="18"/>
          <w:szCs w:val="18"/>
        </w:rPr>
        <w:t xml:space="preserve">     Заслушав и обсудив доклад  главы  Краснополянского  сельского  поселения  Федотовой Людмилы Александровны  о работе администрации  и подведомственных учреждений в 2018 году,  на основании анализа отчета об оценке эффективности работы органов местного самоуправления МО Краснополянское сельское поселение в 2016,  2017 годах,   обращений жителей Краснополянского сельского поселения в органы местного самоуправления Краснополянского сельского поселения,   Дума Краснополянского поселения  решила:        </w:t>
      </w:r>
    </w:p>
    <w:p w:rsidR="009C27A5" w:rsidRPr="001002C7" w:rsidRDefault="009C27A5" w:rsidP="009C27A5">
      <w:pPr>
        <w:spacing w:after="0"/>
        <w:jc w:val="both"/>
        <w:rPr>
          <w:rFonts w:ascii="Times New Roman" w:hAnsi="Times New Roman" w:cs="Times New Roman"/>
          <w:sz w:val="18"/>
          <w:szCs w:val="18"/>
        </w:rPr>
      </w:pPr>
      <w:r w:rsidRPr="001002C7">
        <w:rPr>
          <w:rFonts w:ascii="Times New Roman" w:hAnsi="Times New Roman" w:cs="Times New Roman"/>
          <w:sz w:val="18"/>
          <w:szCs w:val="18"/>
        </w:rPr>
        <w:t xml:space="preserve">       1. Принять к сведению отчет Главы МО Краснополянское сельское поселение по итогам  2018 года (прилагается).</w:t>
      </w:r>
    </w:p>
    <w:p w:rsidR="009C27A5" w:rsidRPr="001002C7" w:rsidRDefault="009C27A5" w:rsidP="009C27A5">
      <w:pPr>
        <w:spacing w:after="0"/>
        <w:jc w:val="both"/>
        <w:rPr>
          <w:rFonts w:ascii="Times New Roman" w:hAnsi="Times New Roman" w:cs="Times New Roman"/>
          <w:sz w:val="18"/>
          <w:szCs w:val="18"/>
        </w:rPr>
      </w:pPr>
      <w:r w:rsidRPr="001002C7">
        <w:rPr>
          <w:rFonts w:ascii="Times New Roman" w:hAnsi="Times New Roman" w:cs="Times New Roman"/>
          <w:sz w:val="18"/>
          <w:szCs w:val="18"/>
        </w:rPr>
        <w:t xml:space="preserve">       2. Признать работу главы Краснополянского сельского поселения на оценку удовлетворительно.</w:t>
      </w:r>
    </w:p>
    <w:p w:rsidR="009C27A5" w:rsidRPr="001002C7" w:rsidRDefault="009C27A5" w:rsidP="009C27A5">
      <w:pPr>
        <w:spacing w:after="0"/>
        <w:jc w:val="both"/>
        <w:rPr>
          <w:rFonts w:ascii="Times New Roman" w:hAnsi="Times New Roman" w:cs="Times New Roman"/>
          <w:sz w:val="18"/>
          <w:szCs w:val="18"/>
        </w:rPr>
      </w:pPr>
      <w:r w:rsidRPr="001002C7">
        <w:rPr>
          <w:rFonts w:ascii="Times New Roman" w:hAnsi="Times New Roman" w:cs="Times New Roman"/>
          <w:sz w:val="18"/>
          <w:szCs w:val="18"/>
        </w:rPr>
        <w:t xml:space="preserve">       3. Основными приоритетами деятельности Администрации МО Краснополянское сельское поселение  в 2018 году считать:</w:t>
      </w:r>
    </w:p>
    <w:p w:rsidR="009C27A5" w:rsidRPr="001002C7" w:rsidRDefault="009C27A5" w:rsidP="009C27A5">
      <w:pPr>
        <w:spacing w:after="0"/>
        <w:jc w:val="both"/>
        <w:rPr>
          <w:rFonts w:ascii="Times New Roman" w:hAnsi="Times New Roman" w:cs="Times New Roman"/>
          <w:sz w:val="18"/>
          <w:szCs w:val="18"/>
        </w:rPr>
      </w:pPr>
      <w:r w:rsidRPr="001002C7">
        <w:rPr>
          <w:rFonts w:ascii="Times New Roman" w:hAnsi="Times New Roman" w:cs="Times New Roman"/>
          <w:sz w:val="18"/>
          <w:szCs w:val="18"/>
        </w:rPr>
        <w:t xml:space="preserve">       3.1. положительные моменты в работе администрации    по выполнению муниципальных программ.  </w:t>
      </w:r>
    </w:p>
    <w:p w:rsidR="009C27A5" w:rsidRPr="001002C7" w:rsidRDefault="009C27A5" w:rsidP="009C27A5">
      <w:pPr>
        <w:spacing w:after="0"/>
        <w:jc w:val="both"/>
        <w:rPr>
          <w:rFonts w:ascii="Times New Roman" w:hAnsi="Times New Roman" w:cs="Times New Roman"/>
          <w:b/>
          <w:sz w:val="18"/>
          <w:szCs w:val="18"/>
        </w:rPr>
      </w:pPr>
      <w:r w:rsidRPr="001002C7">
        <w:rPr>
          <w:rFonts w:ascii="Times New Roman" w:hAnsi="Times New Roman" w:cs="Times New Roman"/>
          <w:sz w:val="18"/>
          <w:szCs w:val="18"/>
        </w:rPr>
        <w:t xml:space="preserve">       4. Обнародовать  настоящее Решение в соответствии с Уставом Краснополянского сельского поселения. </w:t>
      </w:r>
    </w:p>
    <w:p w:rsidR="009C27A5" w:rsidRPr="00901A43" w:rsidRDefault="009C27A5" w:rsidP="009C27A5">
      <w:pPr>
        <w:spacing w:after="0" w:line="240" w:lineRule="auto"/>
        <w:jc w:val="both"/>
        <w:rPr>
          <w:rFonts w:ascii="Times New Roman" w:hAnsi="Times New Roman" w:cs="Times New Roman"/>
          <w:sz w:val="18"/>
          <w:szCs w:val="18"/>
        </w:rPr>
      </w:pPr>
    </w:p>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 xml:space="preserve">Председатель Думы Краснополянского сельского поселения                                                                                                                                                     </w:t>
      </w:r>
      <w:r>
        <w:rPr>
          <w:rFonts w:ascii="Times New Roman" w:hAnsi="Times New Roman" w:cs="Times New Roman"/>
          <w:sz w:val="18"/>
          <w:szCs w:val="18"/>
        </w:rPr>
        <w:t xml:space="preserve">                                              </w:t>
      </w:r>
      <w:r w:rsidRPr="00901A43">
        <w:rPr>
          <w:rFonts w:ascii="Times New Roman" w:hAnsi="Times New Roman" w:cs="Times New Roman"/>
          <w:sz w:val="18"/>
          <w:szCs w:val="18"/>
        </w:rPr>
        <w:t xml:space="preserve">  Е.П.Шутова                               </w:t>
      </w:r>
    </w:p>
    <w:p w:rsidR="009C27A5" w:rsidRPr="00C378EF"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 xml:space="preserve"> 2019 г.                                          </w:t>
      </w:r>
    </w:p>
    <w:p w:rsidR="009C27A5" w:rsidRPr="00901A43" w:rsidRDefault="009C27A5" w:rsidP="009C27A5">
      <w:pPr>
        <w:pStyle w:val="ConsPlusNormal"/>
        <w:widowControl/>
        <w:ind w:firstLine="0"/>
        <w:rPr>
          <w:rFonts w:ascii="Times New Roman" w:hAnsi="Times New Roman" w:cs="Times New Roman"/>
          <w:color w:val="000000"/>
          <w:sz w:val="18"/>
          <w:szCs w:val="18"/>
        </w:rPr>
      </w:pPr>
      <w:r w:rsidRPr="00901A43">
        <w:rPr>
          <w:rFonts w:ascii="Times New Roman" w:hAnsi="Times New Roman" w:cs="Times New Roman"/>
          <w:color w:val="000000"/>
          <w:sz w:val="18"/>
          <w:szCs w:val="18"/>
        </w:rPr>
        <w:t xml:space="preserve">Глава муниципального образования </w:t>
      </w:r>
      <w:r w:rsidRPr="00901A43">
        <w:rPr>
          <w:rFonts w:ascii="Times New Roman" w:hAnsi="Times New Roman" w:cs="Times New Roman"/>
          <w:sz w:val="18"/>
          <w:szCs w:val="18"/>
        </w:rPr>
        <w:t xml:space="preserve">Краснополянского  сельского поселения                                                                                                                          </w:t>
      </w:r>
      <w:r>
        <w:rPr>
          <w:rFonts w:ascii="Times New Roman" w:hAnsi="Times New Roman" w:cs="Times New Roman"/>
          <w:sz w:val="18"/>
          <w:szCs w:val="18"/>
        </w:rPr>
        <w:t xml:space="preserve">                                               </w:t>
      </w:r>
      <w:r w:rsidRPr="00901A43">
        <w:rPr>
          <w:rFonts w:ascii="Times New Roman" w:hAnsi="Times New Roman" w:cs="Times New Roman"/>
          <w:sz w:val="18"/>
          <w:szCs w:val="18"/>
        </w:rPr>
        <w:t>Л. А. Федотова</w:t>
      </w:r>
    </w:p>
    <w:p w:rsidR="009C27A5" w:rsidRPr="00901A43"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 xml:space="preserve"> 2019 г.                                          </w:t>
      </w:r>
    </w:p>
    <w:p w:rsidR="009C27A5" w:rsidRPr="00682284" w:rsidRDefault="009C27A5" w:rsidP="009C27A5">
      <w:pPr>
        <w:ind w:firstLine="709"/>
        <w:jc w:val="center"/>
        <w:outlineLvl w:val="0"/>
        <w:rPr>
          <w:rFonts w:ascii="Times New Roman" w:hAnsi="Times New Roman" w:cs="Times New Roman"/>
          <w:sz w:val="18"/>
          <w:szCs w:val="18"/>
        </w:rPr>
      </w:pPr>
      <w:r w:rsidRPr="00682284">
        <w:rPr>
          <w:rFonts w:ascii="Times New Roman" w:hAnsi="Times New Roman" w:cs="Times New Roman"/>
          <w:sz w:val="18"/>
          <w:szCs w:val="18"/>
        </w:rPr>
        <w:tab/>
      </w:r>
    </w:p>
    <w:p w:rsidR="009C27A5" w:rsidRPr="00682284" w:rsidRDefault="009C27A5" w:rsidP="009C27A5">
      <w:pPr>
        <w:ind w:firstLine="709"/>
        <w:jc w:val="center"/>
        <w:outlineLvl w:val="0"/>
        <w:rPr>
          <w:rFonts w:ascii="Times New Roman" w:hAnsi="Times New Roman" w:cs="Times New Roman"/>
          <w:b/>
          <w:sz w:val="18"/>
          <w:szCs w:val="18"/>
        </w:rPr>
      </w:pP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ГОДОВОЙ ОТЧЕТ О РАБОТЕ АДМИНИСТРАЦИИ  МО КРАСНОПОЛЯНСКОЕ СЕЛЬСКОЕ ПОСЕЛЕНИЕ    ЗА 2018 ГОД</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МО Краснополянское сельское поселение входит 25 населенных пунктов, на 01.01.2019 года численность постоянного населения составляет 4400 человек из них  экономически активное население – 2204 чел., пенсионеров 1109 чел., детей до 18 лет- 875, в том числе детей дошкольного возраста- 312 чел. Территория поселения составляет 7620 га.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Статистические данные в сфере экономики за 2018 год:</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объем инвестиций в основной капитал в расчете на 1 человека-35750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оборот розничной торговли на человека- 27568 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средняя заработная плата по муниципальному образованию – 21300 рублей.</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Уровень регистрируемой безработицы 0,1 % или 42 человек.</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 xml:space="preserve">Земли сельскохозяйственного назначения составляют- 5270,5 га из них используется 80%. </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Число субъектов малого и среднего предпринимательства 115 человек.</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lastRenderedPageBreak/>
        <w:t>Численность населения с доходами ниже величины прожиточного минимума 883 человек или 20% от общей численности населения.</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 xml:space="preserve">Обеспеченность местами в дошкольных образовательных учреждениях составляет 88% от общего количества нуждающихся. </w:t>
      </w:r>
      <w:r w:rsidRPr="00682284">
        <w:rPr>
          <w:rFonts w:ascii="Times New Roman" w:hAnsi="Times New Roman" w:cs="Times New Roman"/>
          <w:b/>
          <w:sz w:val="18"/>
          <w:szCs w:val="18"/>
        </w:rPr>
        <w:t xml:space="preserve">                                               </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Показателями  деятельности учреждений муниципального образования в 2018 году являются следующие результаты:</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проведены работы по противопожарному опахиванию населенных пунктов, по устройству пожарных водоемов;</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проведены паводковые работы на гидротехнических сооружениях;</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произведен ремонт дорог в населенных пунктах, протяженностью 477 метров;</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капитально отремонтированы автомобильные дороги в д.Менщикова и с.Чурманское протяженностью 1528 метров;</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в населенных пунктах построено 5 автобусных остановок;</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установлено 4 светофорных объекта вблизи образовательных учреждений;</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произведен капитальный ремонт моста в д.Тихонова;</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построено 240,25 кв.м тротуаров и ограждений к ним 40 метров;</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осуществлено межевание и оформление 3 межевых планов с  постановкой на кадастровый учет;</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оформлен 1технический план объекта недвижимости;</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xml:space="preserve">- проведены работы по описанию местоположения границ территориальных зон и населенных пунктов, внесенных в Единый государственный реестр недвижимости сведения о границах территориальных зон и населенных пунктов; </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приобретен 1 жилой дом для работников бюджетной сферы общей площадью  45 кв.м;</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построено и отремонтировано 4305 м водопровода;</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актуализированы схемы теплоснабжения, программы комплексного развития системы коммунальной инфраструктуры;</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предоставлена финансовая помощь МУП ЖКХ «Елань» для погашения финансовых обязательств предприятия;</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-построена комбинированная спортивная и детская игровая площадка в с.Шадринка;</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обеспечено функционирование одного бюджетного учреждения культуры, доведенное муниципальное задание которым исполнено на 100%;</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проведен капитальный ремонт в 2 Домах культуры и 1 библиотеки;</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проведен ремонт кровель зданий учреждений культуры, объектов ЖКХ, подвергшихся воздействию опасных и неблагоприятных метеорологических явлений;</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xml:space="preserve">Для повышения эффективности расходования бюджетных средств в бюджете Краснополянского поселения в течение 2018 года размещено 22 муниципальных заказа на сумму 28 657,1 тыс.руб. По итогам проведенных торгов и котировок цен расходы составили 25 569,6 тыс. руб., экономия бюджетных средств составила 3 087,5 тыс. руб.                </w:t>
      </w:r>
    </w:p>
    <w:p w:rsidR="009C27A5" w:rsidRPr="00682284" w:rsidRDefault="009C27A5" w:rsidP="009C27A5">
      <w:pPr>
        <w:spacing w:after="0" w:line="240" w:lineRule="auto"/>
        <w:ind w:firstLine="709"/>
        <w:jc w:val="center"/>
        <w:outlineLvl w:val="0"/>
        <w:rPr>
          <w:rFonts w:ascii="Times New Roman" w:hAnsi="Times New Roman" w:cs="Times New Roman"/>
          <w:b/>
          <w:sz w:val="18"/>
          <w:szCs w:val="18"/>
        </w:rPr>
      </w:pPr>
    </w:p>
    <w:p w:rsidR="009C27A5" w:rsidRPr="00682284" w:rsidRDefault="009C27A5" w:rsidP="009C27A5">
      <w:pPr>
        <w:spacing w:after="0" w:line="240" w:lineRule="auto"/>
        <w:ind w:firstLine="709"/>
        <w:jc w:val="center"/>
        <w:outlineLvl w:val="0"/>
        <w:rPr>
          <w:rFonts w:ascii="Times New Roman" w:hAnsi="Times New Roman" w:cs="Times New Roman"/>
          <w:b/>
          <w:sz w:val="18"/>
          <w:szCs w:val="18"/>
        </w:rPr>
      </w:pPr>
      <w:r w:rsidRPr="00682284">
        <w:rPr>
          <w:rFonts w:ascii="Times New Roman" w:hAnsi="Times New Roman" w:cs="Times New Roman"/>
          <w:b/>
          <w:sz w:val="18"/>
          <w:szCs w:val="18"/>
        </w:rPr>
        <w:t>РАЗДЕЛ 3 «АНАЛИЗ ОТЧЕТА ОБ ИСПОЛНЕНИИ БЮДЖЕТА СУБЪЕКТОМ БЮДЖЕТНОЙ ОТЧЕТНОСТИ»</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xml:space="preserve">Бюджет муниципального образования утвержден первоначально по доходам в сумме 63448,3 тыс.руб., по расходам в сумме 63 948,3  тыс.руб. Дефицит установлен в размере 500,0 тыс.руб.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процессе исполнения бюджета в установленном порядке принято 4 решения о внесении изменений в решение о бюджете:</w:t>
      </w:r>
    </w:p>
    <w:p w:rsidR="009C27A5" w:rsidRPr="00682284" w:rsidRDefault="009C27A5" w:rsidP="009C27A5">
      <w:pPr>
        <w:tabs>
          <w:tab w:val="left" w:pos="7920"/>
        </w:tabs>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38 от 19 февраля 2018 года;</w:t>
      </w:r>
    </w:p>
    <w:p w:rsidR="009C27A5" w:rsidRPr="00682284" w:rsidRDefault="009C27A5" w:rsidP="009C27A5">
      <w:pPr>
        <w:tabs>
          <w:tab w:val="left" w:pos="7920"/>
        </w:tabs>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53 от 22 июня 2018 года;</w:t>
      </w:r>
    </w:p>
    <w:p w:rsidR="009C27A5" w:rsidRPr="00682284" w:rsidRDefault="009C27A5" w:rsidP="009C27A5">
      <w:pPr>
        <w:tabs>
          <w:tab w:val="left" w:pos="7920"/>
        </w:tabs>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59 от 26 сентября 2018 года;</w:t>
      </w:r>
    </w:p>
    <w:p w:rsidR="009C27A5" w:rsidRPr="00682284" w:rsidRDefault="009C27A5" w:rsidP="009C27A5">
      <w:pPr>
        <w:tabs>
          <w:tab w:val="left" w:pos="7920"/>
        </w:tabs>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73 от 26 декабря 2018 года.</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 xml:space="preserve">Окончательно доходы бюджета приняты в сумме 77 155,5 тыс.руб., из них безвозмездные поступления от других бюджетов 66 117,2 тыс.руб., расходы в сумме 79 448,4 тыс.руб. </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 xml:space="preserve">                    Плановый дефицит бюджета установлен в сумме 2 292,9 тыс.руб. что составляет 19,4% общего годового объема  собственных доходов. Превышение планового дефицита над нормативным обусловлено направлением на дополнительные расходы части  остатка средств  на лицевом счете на 01.01.2018 года.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Исполнение </w:t>
      </w:r>
      <w:r w:rsidRPr="00682284">
        <w:rPr>
          <w:rFonts w:ascii="Times New Roman" w:hAnsi="Times New Roman" w:cs="Times New Roman"/>
          <w:b/>
          <w:sz w:val="18"/>
          <w:szCs w:val="18"/>
        </w:rPr>
        <w:t xml:space="preserve">доходной </w:t>
      </w:r>
      <w:r w:rsidRPr="00682284">
        <w:rPr>
          <w:rFonts w:ascii="Times New Roman" w:hAnsi="Times New Roman" w:cs="Times New Roman"/>
          <w:sz w:val="18"/>
          <w:szCs w:val="18"/>
        </w:rPr>
        <w:t>части местного бюджета составило 76 309,0 тыс.руб., или 98,9 % к уточненному прогнозу.</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Собственные доходы исполнены в сумме 11 836,9 тыс.руб. при плановых назначениях 11 040,6 тыс.руб., или на 107,2%.</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Удельный вес собственных доходов бюджета в структуре доходов составил 15,5%, что ниже показателя предыдущего года на 6,1%. Доходность территории продолжает оставаться низкой ввиду неразвитости производственного сектора.</w:t>
      </w:r>
    </w:p>
    <w:p w:rsidR="009C27A5" w:rsidRPr="00682284" w:rsidRDefault="009C27A5" w:rsidP="009C27A5">
      <w:pPr>
        <w:spacing w:after="0" w:line="240" w:lineRule="auto"/>
        <w:ind w:firstLine="1260"/>
        <w:jc w:val="both"/>
        <w:rPr>
          <w:rFonts w:ascii="Times New Roman" w:hAnsi="Times New Roman" w:cs="Times New Roman"/>
          <w:sz w:val="18"/>
          <w:szCs w:val="18"/>
        </w:rPr>
      </w:pPr>
      <w:r w:rsidRPr="00682284">
        <w:rPr>
          <w:rFonts w:ascii="Times New Roman" w:hAnsi="Times New Roman" w:cs="Times New Roman"/>
          <w:sz w:val="18"/>
          <w:szCs w:val="18"/>
        </w:rPr>
        <w:t xml:space="preserve">Доходы за счет межбюджетных трансфертов не исполнены в сумме 2 020,2 тыс.руб., в том числе: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не поступила субсидия на капитальный ремонт гидротехнических сооружений в сумме 2 004,3 тыс.руб. в связи с уменьшением суммы контракта;</w:t>
      </w:r>
    </w:p>
    <w:p w:rsidR="009C27A5" w:rsidRPr="00682284" w:rsidRDefault="009C27A5" w:rsidP="009C27A5">
      <w:pPr>
        <w:spacing w:after="0" w:line="240" w:lineRule="auto"/>
        <w:ind w:firstLine="1260"/>
        <w:jc w:val="both"/>
        <w:rPr>
          <w:rFonts w:ascii="Times New Roman" w:hAnsi="Times New Roman" w:cs="Times New Roman"/>
          <w:sz w:val="18"/>
          <w:szCs w:val="18"/>
        </w:rPr>
      </w:pPr>
      <w:r w:rsidRPr="00682284">
        <w:rPr>
          <w:rFonts w:ascii="Times New Roman" w:hAnsi="Times New Roman" w:cs="Times New Roman"/>
          <w:sz w:val="18"/>
          <w:szCs w:val="18"/>
        </w:rPr>
        <w:t>- не поступила субвенция на осуществление первичного воинского учета на территориях, где отсутствуют военные комиссариаты в сумме 16,1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Доходы за счет межбюджетных трансфертов не исполнены в сумме 1 642,7 тыс.руб., в том числе:</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 не поступила субвенция на осуществление первичного воинского учета на территориях, где отсутствуют военные комиссариаты в сумме 2,0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не поступили иные межбюджетные трансферты для финансового обеспечения отдельных расходных полномочий в сумме 425,0 тыс.руб. в связи с превышением норматива расходов на содержание органов местного самоуправления;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не поступили иные межбюджетные трансферты на проведение работ по описанию местоположения границ территориальных зон и населенных пунктов, внесение в Единый государственный реестр недвижимости сведений о границах территориальных зон и населенных пунктов в сумме 1215,7 тыс.руб. по причине нарушения подрядчиком своих обязательств по исполнению договоров.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Структура доходной части бюджета Краснополянского сельского поселения представлена в таблице:</w:t>
      </w:r>
    </w:p>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4"/>
        <w:gridCol w:w="2312"/>
        <w:gridCol w:w="2312"/>
        <w:gridCol w:w="2312"/>
        <w:gridCol w:w="2312"/>
      </w:tblGrid>
      <w:tr w:rsidR="009C27A5" w:rsidRPr="00682284" w:rsidTr="009C27A5">
        <w:tc>
          <w:tcPr>
            <w:tcW w:w="1960" w:type="pct"/>
            <w:vAlign w:val="center"/>
          </w:tcPr>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 xml:space="preserve">Наименование источника </w:t>
            </w:r>
          </w:p>
        </w:tc>
        <w:tc>
          <w:tcPr>
            <w:tcW w:w="760" w:type="pct"/>
            <w:vAlign w:val="center"/>
          </w:tcPr>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Утверждено на 2018 год</w:t>
            </w:r>
          </w:p>
        </w:tc>
        <w:tc>
          <w:tcPr>
            <w:tcW w:w="760" w:type="pct"/>
            <w:vAlign w:val="center"/>
          </w:tcPr>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Исполнено</w:t>
            </w:r>
          </w:p>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за 2018 год</w:t>
            </w:r>
          </w:p>
        </w:tc>
        <w:tc>
          <w:tcPr>
            <w:tcW w:w="760" w:type="pct"/>
            <w:vAlign w:val="center"/>
          </w:tcPr>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Исполнено</w:t>
            </w:r>
          </w:p>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за 2017 год</w:t>
            </w:r>
          </w:p>
        </w:tc>
        <w:tc>
          <w:tcPr>
            <w:tcW w:w="760" w:type="pct"/>
            <w:vAlign w:val="center"/>
          </w:tcPr>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Рост(+),</w:t>
            </w:r>
          </w:p>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Снижение(-)</w:t>
            </w:r>
          </w:p>
        </w:tc>
      </w:tr>
      <w:tr w:rsidR="009C27A5" w:rsidRPr="00682284" w:rsidTr="009C27A5">
        <w:tc>
          <w:tcPr>
            <w:tcW w:w="1960" w:type="pct"/>
            <w:vAlign w:val="center"/>
          </w:tcPr>
          <w:p w:rsidR="009C27A5" w:rsidRPr="00682284" w:rsidRDefault="009C27A5" w:rsidP="009C27A5">
            <w:pPr>
              <w:spacing w:after="0" w:line="240" w:lineRule="auto"/>
              <w:rPr>
                <w:rFonts w:ascii="Times New Roman" w:hAnsi="Times New Roman" w:cs="Times New Roman"/>
                <w:b/>
                <w:sz w:val="18"/>
                <w:szCs w:val="18"/>
              </w:rPr>
            </w:pPr>
            <w:r w:rsidRPr="00682284">
              <w:rPr>
                <w:rFonts w:ascii="Times New Roman" w:hAnsi="Times New Roman" w:cs="Times New Roman"/>
                <w:b/>
                <w:sz w:val="18"/>
                <w:szCs w:val="18"/>
              </w:rPr>
              <w:t>Собственные доходы:</w:t>
            </w:r>
          </w:p>
        </w:tc>
        <w:tc>
          <w:tcPr>
            <w:tcW w:w="760" w:type="pct"/>
            <w:vAlign w:val="center"/>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11 040,6</w:t>
            </w:r>
          </w:p>
        </w:tc>
        <w:tc>
          <w:tcPr>
            <w:tcW w:w="760" w:type="pct"/>
            <w:vAlign w:val="center"/>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11 836,9</w:t>
            </w:r>
          </w:p>
        </w:tc>
        <w:tc>
          <w:tcPr>
            <w:tcW w:w="760" w:type="pct"/>
            <w:vAlign w:val="center"/>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11 676,1</w:t>
            </w:r>
          </w:p>
        </w:tc>
        <w:tc>
          <w:tcPr>
            <w:tcW w:w="760" w:type="pct"/>
            <w:vAlign w:val="center"/>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+160,8</w:t>
            </w:r>
          </w:p>
        </w:tc>
      </w:tr>
      <w:tr w:rsidR="009C27A5" w:rsidRPr="00682284" w:rsidTr="009C27A5">
        <w:tc>
          <w:tcPr>
            <w:tcW w:w="1960" w:type="pct"/>
            <w:vAlign w:val="center"/>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Налог на доходы физических лиц</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810,0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791,8</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672,6</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+119,2</w:t>
            </w:r>
          </w:p>
        </w:tc>
      </w:tr>
      <w:tr w:rsidR="009C27A5" w:rsidRPr="00682284" w:rsidTr="009C27A5">
        <w:tc>
          <w:tcPr>
            <w:tcW w:w="1960" w:type="pct"/>
            <w:vAlign w:val="center"/>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5 297,0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5 362,7</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4 986,4</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+376,3</w:t>
            </w:r>
          </w:p>
        </w:tc>
      </w:tr>
      <w:tr w:rsidR="009C27A5" w:rsidRPr="00682284" w:rsidTr="009C27A5">
        <w:tc>
          <w:tcPr>
            <w:tcW w:w="1960" w:type="pct"/>
            <w:vAlign w:val="center"/>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Налог, взимаемый в связи с применением упрощенной системы налогообложения</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111,0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113,7</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121,7</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-8,0</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Единый сельскохозяйственный налог</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30,0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30,5</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168,9</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-138,4</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Налог на имущество физических лиц</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750,0</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774,2</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739,3</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+34,9</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Земельный налог</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3 245,0</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3 527,5</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3 199,9</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+327,6</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Государственная пошлина</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42,4</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42,4</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80,3</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-37,9</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Доходы от использования муниципального имущества</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688,5</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1 123,6</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695,0</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+428,6</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Доходы от оказания платных услуг и компенсации затрат государства</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0,0</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0,2</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29,5</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-29,3</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Доходы от продажи муниципального имущества</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0,0</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0,0</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946,5</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-946,5</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Штрафы, санкции, возмещение ущерба</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66,7</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70,3</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36,0</w:t>
            </w:r>
          </w:p>
        </w:tc>
        <w:tc>
          <w:tcPr>
            <w:tcW w:w="760" w:type="pct"/>
            <w:vAlign w:val="center"/>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+34,3</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b/>
                <w:sz w:val="18"/>
                <w:szCs w:val="18"/>
              </w:rPr>
            </w:pPr>
            <w:r w:rsidRPr="00682284">
              <w:rPr>
                <w:rFonts w:ascii="Times New Roman" w:hAnsi="Times New Roman" w:cs="Times New Roman"/>
                <w:b/>
                <w:sz w:val="18"/>
                <w:szCs w:val="18"/>
              </w:rPr>
              <w:t>Безвозмездные поступления</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66 114,9</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64 472,1</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42 481,6</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+ 21 990,5</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b/>
                <w:i/>
                <w:sz w:val="18"/>
                <w:szCs w:val="18"/>
              </w:rPr>
            </w:pPr>
            <w:r w:rsidRPr="00682284">
              <w:rPr>
                <w:rFonts w:ascii="Times New Roman" w:hAnsi="Times New Roman" w:cs="Times New Roman"/>
                <w:b/>
                <w:i/>
                <w:sz w:val="18"/>
                <w:szCs w:val="18"/>
              </w:rPr>
              <w:t>Безвозмездные поступления от других бюджетов бюджетной системы Российской Федерации</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66 117,2</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 xml:space="preserve">64 474,5 </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42 640,7</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+21 833,8</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Дотация на выравнивание бюджетной обеспеченности</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12 784,0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12 784,0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36 300,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-23 516,0</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Межбюджетные трансферты (за счет средств Федерального бюджета и бюджета Свердловской области)</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46 385,2</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44 742,5</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2 001,7</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+42 740,8</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Межбюджетные трансферты (за счет бюджета МО Байкаловский муниципальный район)</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6 948,0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6 948,0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4 339,0</w:t>
            </w:r>
          </w:p>
        </w:tc>
        <w:tc>
          <w:tcPr>
            <w:tcW w:w="760" w:type="pct"/>
          </w:tcPr>
          <w:p w:rsidR="009C27A5" w:rsidRPr="00682284" w:rsidRDefault="009C27A5" w:rsidP="009C27A5">
            <w:pPr>
              <w:spacing w:after="0" w:line="240" w:lineRule="auto"/>
              <w:jc w:val="right"/>
              <w:rPr>
                <w:rFonts w:ascii="Times New Roman" w:hAnsi="Times New Roman" w:cs="Times New Roman"/>
                <w:sz w:val="18"/>
                <w:szCs w:val="18"/>
              </w:rPr>
            </w:pPr>
            <w:r w:rsidRPr="00682284">
              <w:rPr>
                <w:rFonts w:ascii="Times New Roman" w:hAnsi="Times New Roman" w:cs="Times New Roman"/>
                <w:sz w:val="18"/>
                <w:szCs w:val="18"/>
              </w:rPr>
              <w:t>+2 609,0</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b/>
                <w:i/>
                <w:sz w:val="18"/>
                <w:szCs w:val="18"/>
              </w:rPr>
            </w:pPr>
            <w:r w:rsidRPr="00682284">
              <w:rPr>
                <w:rFonts w:ascii="Times New Roman" w:hAnsi="Times New Roman" w:cs="Times New Roman"/>
                <w:b/>
                <w:i/>
                <w:sz w:val="18"/>
                <w:szCs w:val="18"/>
              </w:rPr>
              <w:t>Доходы от возврата остатков МБТ прошлых лет</w:t>
            </w:r>
          </w:p>
        </w:tc>
        <w:tc>
          <w:tcPr>
            <w:tcW w:w="760" w:type="pct"/>
            <w:vAlign w:val="center"/>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0,0</w:t>
            </w:r>
          </w:p>
        </w:tc>
        <w:tc>
          <w:tcPr>
            <w:tcW w:w="760" w:type="pct"/>
            <w:vAlign w:val="center"/>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0,0</w:t>
            </w:r>
          </w:p>
        </w:tc>
        <w:tc>
          <w:tcPr>
            <w:tcW w:w="760" w:type="pct"/>
            <w:vAlign w:val="center"/>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0,1</w:t>
            </w:r>
          </w:p>
        </w:tc>
        <w:tc>
          <w:tcPr>
            <w:tcW w:w="760" w:type="pct"/>
            <w:vAlign w:val="center"/>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-0,1</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b/>
                <w:i/>
                <w:sz w:val="18"/>
                <w:szCs w:val="18"/>
              </w:rPr>
            </w:pPr>
            <w:r w:rsidRPr="00682284">
              <w:rPr>
                <w:rFonts w:ascii="Times New Roman" w:hAnsi="Times New Roman" w:cs="Times New Roman"/>
                <w:b/>
                <w:i/>
                <w:sz w:val="18"/>
                <w:szCs w:val="18"/>
              </w:rPr>
              <w:t>Возврат остатков МБТ прошлых лет (подгруппа – 219)</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-2,3</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-2,4</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-159,2</w:t>
            </w:r>
          </w:p>
        </w:tc>
        <w:tc>
          <w:tcPr>
            <w:tcW w:w="760" w:type="pct"/>
          </w:tcPr>
          <w:p w:rsidR="009C27A5" w:rsidRPr="00682284" w:rsidRDefault="009C27A5" w:rsidP="009C27A5">
            <w:pPr>
              <w:spacing w:after="0" w:line="240" w:lineRule="auto"/>
              <w:jc w:val="right"/>
              <w:rPr>
                <w:rFonts w:ascii="Times New Roman" w:hAnsi="Times New Roman" w:cs="Times New Roman"/>
                <w:b/>
                <w:i/>
                <w:sz w:val="18"/>
                <w:szCs w:val="18"/>
              </w:rPr>
            </w:pPr>
            <w:r w:rsidRPr="00682284">
              <w:rPr>
                <w:rFonts w:ascii="Times New Roman" w:hAnsi="Times New Roman" w:cs="Times New Roman"/>
                <w:b/>
                <w:i/>
                <w:sz w:val="18"/>
                <w:szCs w:val="18"/>
              </w:rPr>
              <w:t>+156,8</w:t>
            </w:r>
          </w:p>
        </w:tc>
      </w:tr>
      <w:tr w:rsidR="009C27A5" w:rsidRPr="00682284" w:rsidTr="009C27A5">
        <w:tc>
          <w:tcPr>
            <w:tcW w:w="1960" w:type="pct"/>
          </w:tcPr>
          <w:p w:rsidR="009C27A5" w:rsidRPr="00682284" w:rsidRDefault="009C27A5" w:rsidP="009C27A5">
            <w:pPr>
              <w:spacing w:after="0" w:line="240" w:lineRule="auto"/>
              <w:rPr>
                <w:rFonts w:ascii="Times New Roman" w:hAnsi="Times New Roman" w:cs="Times New Roman"/>
                <w:b/>
                <w:sz w:val="18"/>
                <w:szCs w:val="18"/>
              </w:rPr>
            </w:pPr>
            <w:r w:rsidRPr="00682284">
              <w:rPr>
                <w:rFonts w:ascii="Times New Roman" w:hAnsi="Times New Roman" w:cs="Times New Roman"/>
                <w:b/>
                <w:sz w:val="18"/>
                <w:szCs w:val="18"/>
              </w:rPr>
              <w:t>Итого доходов:</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sz w:val="18"/>
                <w:szCs w:val="18"/>
              </w:rPr>
              <w:t>77 </w:t>
            </w:r>
            <w:r w:rsidRPr="00682284">
              <w:rPr>
                <w:rFonts w:ascii="Times New Roman" w:hAnsi="Times New Roman" w:cs="Times New Roman"/>
                <w:b/>
                <w:sz w:val="18"/>
                <w:szCs w:val="18"/>
              </w:rPr>
              <w:t>155,5</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76 309,0</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54 157,7</w:t>
            </w:r>
          </w:p>
        </w:tc>
        <w:tc>
          <w:tcPr>
            <w:tcW w:w="760" w:type="pct"/>
          </w:tcPr>
          <w:p w:rsidR="009C27A5" w:rsidRPr="00682284" w:rsidRDefault="009C27A5" w:rsidP="009C27A5">
            <w:pPr>
              <w:spacing w:after="0" w:line="240" w:lineRule="auto"/>
              <w:jc w:val="right"/>
              <w:rPr>
                <w:rFonts w:ascii="Times New Roman" w:hAnsi="Times New Roman" w:cs="Times New Roman"/>
                <w:b/>
                <w:sz w:val="18"/>
                <w:szCs w:val="18"/>
              </w:rPr>
            </w:pPr>
            <w:r w:rsidRPr="00682284">
              <w:rPr>
                <w:rFonts w:ascii="Times New Roman" w:hAnsi="Times New Roman" w:cs="Times New Roman"/>
                <w:b/>
                <w:sz w:val="18"/>
                <w:szCs w:val="18"/>
              </w:rPr>
              <w:t>+22 151,3</w:t>
            </w:r>
          </w:p>
        </w:tc>
      </w:tr>
    </w:tbl>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before="120" w:after="0" w:line="240" w:lineRule="auto"/>
        <w:ind w:firstLine="1259"/>
        <w:jc w:val="center"/>
        <w:rPr>
          <w:rFonts w:ascii="Times New Roman" w:hAnsi="Times New Roman" w:cs="Times New Roman"/>
          <w:b/>
          <w:sz w:val="18"/>
          <w:szCs w:val="18"/>
        </w:rPr>
      </w:pPr>
      <w:r w:rsidRPr="00682284">
        <w:rPr>
          <w:rFonts w:ascii="Times New Roman" w:hAnsi="Times New Roman" w:cs="Times New Roman"/>
          <w:b/>
          <w:sz w:val="18"/>
          <w:szCs w:val="18"/>
        </w:rPr>
        <w:t>Налог на доходы физических лиц</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Фактические поступления за 2018 год составили 791,8 тыс.рублей (по нормативу зачисления 3%) или 97,8% к утвержденным годовым назначениям.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Относительно 2017 года поступления от НДФЛ увеличились на 17,7%, за счет  поступлений по акту выездной налоговой проверки МУП ЖКХ «Елань»  и увеличения  фонд оплаты труда на предприятиях муниципального образования на 5,4% против 2017 года. Среднемесячная заработная плата по сравнению с прошлым годом увеличилась на 5,9% и составила на 01.01.2019 года  22 595,1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Удельный вес налога на доходы физических лиц в объеме налоговых и неналоговых доходов в рассматриваемом периоде составил 6,7%.</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Недоимка по налогу относительно начала года уменьшилась с 7,5 тыс. руб. до 6,3 тыс. руб. </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before="120"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Акцизы по подакцизным товарам (продукции), производимым на территории Российской Федерации</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В течение 2018 года в бюджет МО Краснополянского сельского поселения от акцизов на нефтепродукты поступило 5 362,7 тыс.рублей, что составило 101,2% к утвержденным годовым назначениям.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Доля поступления акцизов на нефтепродукты в объеме налоговых и неналоговых доходов составила 45,3%.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сравнении с аналогичным периодом прошлого года объем поступлений увеличился на 376,3 тыс.рублей за счет увеличения размера ставок акциза.</w:t>
      </w:r>
    </w:p>
    <w:p w:rsidR="009C27A5" w:rsidRPr="00682284" w:rsidRDefault="009C27A5" w:rsidP="009C27A5">
      <w:pPr>
        <w:spacing w:after="0" w:line="240" w:lineRule="auto"/>
        <w:rPr>
          <w:rFonts w:ascii="Times New Roman" w:hAnsi="Times New Roman" w:cs="Times New Roman"/>
          <w:b/>
          <w:bCs/>
          <w:sz w:val="18"/>
          <w:szCs w:val="18"/>
        </w:rPr>
      </w:pPr>
    </w:p>
    <w:p w:rsidR="009C27A5" w:rsidRPr="00682284" w:rsidRDefault="009C27A5" w:rsidP="009C27A5">
      <w:pPr>
        <w:spacing w:after="0" w:line="240" w:lineRule="auto"/>
        <w:ind w:firstLine="709"/>
        <w:jc w:val="center"/>
        <w:rPr>
          <w:rFonts w:ascii="Times New Roman" w:hAnsi="Times New Roman" w:cs="Times New Roman"/>
          <w:b/>
          <w:bCs/>
          <w:sz w:val="18"/>
          <w:szCs w:val="18"/>
        </w:rPr>
      </w:pPr>
      <w:r w:rsidRPr="00682284">
        <w:rPr>
          <w:rFonts w:ascii="Times New Roman" w:hAnsi="Times New Roman" w:cs="Times New Roman"/>
          <w:b/>
          <w:bCs/>
          <w:sz w:val="18"/>
          <w:szCs w:val="18"/>
        </w:rPr>
        <w:t>Упрощенная система налогообложения</w:t>
      </w:r>
    </w:p>
    <w:p w:rsidR="009C27A5" w:rsidRPr="00682284" w:rsidRDefault="009C27A5" w:rsidP="009C27A5">
      <w:pPr>
        <w:spacing w:after="0" w:line="240" w:lineRule="auto"/>
        <w:ind w:firstLine="709"/>
        <w:jc w:val="center"/>
        <w:rPr>
          <w:rFonts w:ascii="Times New Roman" w:hAnsi="Times New Roman" w:cs="Times New Roman"/>
          <w:b/>
          <w:bCs/>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Фактические поступления за 2018 год, поступившие в бюджет сельского поселения по нормативу 15%, составили 113,7 тыс.рублей или 102,4% к утвержденным годовым назначениям.</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Доля поступления налога, взимаемого в связи с применением упрощенной системы налогообложения,  в объеме налоговых и неналоговых доходов составила 1,0%.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сравнении с аналогичным периодом прошлого года объем поступлений снизился на 8,0 тыс.рублей или на 6,6%. Основной причиной снижения поступлений можно определить уменьшение рентабельности некоторых основных плательщиков итогам 2017 года.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Недоимка относительно начала года увеличилась с 0 рублей до  22,3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before="120"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lastRenderedPageBreak/>
        <w:t>Единый сельскохозяйственный налог</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За 2018 год единого сельскохозяйственного налога в бюджет Краснополянского сельского поселения поступило 30,5 тыс. рублей, что составило 101,7% к утвержденным годовым назначениям.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Доля поступления единого сельскохозяйственного налога в объеме собственных доходов составила 0,3%.</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сравнении с прошлым годом объем платежей снизился на 138,4 тыс.рублей. Уменьшение поступлений налога относительно прошлого года обусловлено снижением  рентабельности отдельных предприятий сельскохозяйственного производства.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Недоимка на 01.01.2018 составляет 0 рублей, на 01.01.2019 года – 0 рублей. </w:t>
      </w:r>
    </w:p>
    <w:p w:rsidR="009C27A5" w:rsidRPr="00682284" w:rsidRDefault="009C27A5" w:rsidP="009C27A5">
      <w:pPr>
        <w:spacing w:after="0" w:line="240" w:lineRule="auto"/>
        <w:ind w:firstLine="709"/>
        <w:jc w:val="both"/>
        <w:rPr>
          <w:rFonts w:ascii="Times New Roman" w:hAnsi="Times New Roman" w:cs="Times New Roman"/>
          <w:sz w:val="18"/>
          <w:szCs w:val="18"/>
          <w:highlight w:val="yellow"/>
        </w:rPr>
      </w:pPr>
    </w:p>
    <w:p w:rsidR="009C27A5" w:rsidRPr="00682284" w:rsidRDefault="009C27A5" w:rsidP="009C27A5">
      <w:pPr>
        <w:spacing w:before="120"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Налог на имущество физических лиц</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За 2018 год налога на имущество физических лиц в бюджет сельского поселения поступило 774,2 тыс. рублей или 103,2%  к утвержденным годовым назначениям.</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Удельный вес налога на имущество физических лиц в объеме налоговых и неналоговых доходов за  2018 год составляет 6,5%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По сравнению с аналогичным периодом предыдущего года объем поступлений увеличился на 34,9 тыс.рублей за счет погашения задолженности по налогу за предшествующие периоды начисления.</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Недоимка относительно начала года уменьшилась с 439,6 тыс.рублей до 382,3 тыс. рублей. </w:t>
      </w:r>
    </w:p>
    <w:p w:rsidR="009C27A5" w:rsidRPr="00682284" w:rsidRDefault="009C27A5" w:rsidP="009C27A5">
      <w:pPr>
        <w:spacing w:after="0" w:line="240" w:lineRule="auto"/>
        <w:jc w:val="both"/>
        <w:rPr>
          <w:rFonts w:ascii="Times New Roman" w:hAnsi="Times New Roman" w:cs="Times New Roman"/>
          <w:sz w:val="18"/>
          <w:szCs w:val="18"/>
          <w:highlight w:val="yellow"/>
        </w:rPr>
      </w:pPr>
    </w:p>
    <w:p w:rsidR="009C27A5" w:rsidRPr="00682284" w:rsidRDefault="009C27A5" w:rsidP="009C27A5">
      <w:pPr>
        <w:spacing w:before="120"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Земельный налог</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За 2018 год в бюджет сельского поселения  земельного налога поступило 3527,5 тыс. рублей или 108,7% к утвержденным годовым назначениям.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Доля поступлений земельного налога в объеме налоговых и неналоговых доходов составляет 29,8%.</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По сравнению с аналогичным периодом прошлого года наблюдается рост поступлений  земельного налога на 327,6 тыс.рублей или на 10,2% за счет увеличения кадастровой стоимости земельных участков.</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Недоимка относительно начала года увеличилась на 39,3 тыс.рублей и составила 409,5 тыс. рублей, в том числе на долю физических лиц приходится 90,1% суммы или 368,9 тыс.рублей. Недоимка юридических лиц также увеличилась с 32,6 тыс.рублей до 40,6 тыс. рублей.</w:t>
      </w:r>
    </w:p>
    <w:p w:rsidR="009C27A5" w:rsidRPr="00682284" w:rsidRDefault="009C27A5" w:rsidP="009C27A5">
      <w:pPr>
        <w:spacing w:after="0" w:line="240" w:lineRule="auto"/>
        <w:ind w:firstLine="709"/>
        <w:jc w:val="both"/>
        <w:rPr>
          <w:rFonts w:ascii="Times New Roman" w:hAnsi="Times New Roman" w:cs="Times New Roman"/>
          <w:sz w:val="18"/>
          <w:szCs w:val="18"/>
          <w:highlight w:val="yellow"/>
        </w:rPr>
      </w:pPr>
    </w:p>
    <w:p w:rsidR="009C27A5" w:rsidRPr="00682284" w:rsidRDefault="009C27A5" w:rsidP="009C27A5">
      <w:pPr>
        <w:spacing w:before="120" w:after="0" w:line="240" w:lineRule="auto"/>
        <w:ind w:firstLine="709"/>
        <w:jc w:val="center"/>
        <w:rPr>
          <w:rFonts w:ascii="Times New Roman" w:hAnsi="Times New Roman" w:cs="Times New Roman"/>
          <w:b/>
          <w:sz w:val="18"/>
          <w:szCs w:val="18"/>
        </w:rPr>
      </w:pPr>
      <w:r w:rsidRPr="00682284">
        <w:rPr>
          <w:rFonts w:ascii="Times New Roman" w:hAnsi="Times New Roman" w:cs="Times New Roman"/>
          <w:b/>
          <w:sz w:val="18"/>
          <w:szCs w:val="18"/>
        </w:rPr>
        <w:t>Государственная пошлина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За 2018 год объем поступлений государственной пошлины составил 42,4 тыс.рублей или  100,0%  к утвержденным годовым назначениям.</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На долю государственной пошлины в объеме налоговых и неналоговых доходов приходится 0,4%.</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В сравнении с предыдущим годом объем платежей снизился на 37,9 тыс.рублей. Снижение поступлений обусловлено уменьшением количества выдаваемых нотариально заверенных доверенностей на получение деловой древесины для предъявления в ГУСО «Байкаловское лесничество» (2017 год – 401 шт., 2018 год – 212 шт.). </w:t>
      </w:r>
    </w:p>
    <w:p w:rsidR="009C27A5" w:rsidRPr="00682284" w:rsidRDefault="009C27A5" w:rsidP="009C27A5">
      <w:pPr>
        <w:spacing w:before="120" w:after="0" w:line="240" w:lineRule="auto"/>
        <w:rPr>
          <w:rFonts w:ascii="Times New Roman" w:hAnsi="Times New Roman" w:cs="Times New Roman"/>
          <w:b/>
          <w:sz w:val="18"/>
          <w:szCs w:val="18"/>
        </w:rPr>
      </w:pPr>
    </w:p>
    <w:p w:rsidR="009C27A5" w:rsidRPr="00682284" w:rsidRDefault="009C27A5" w:rsidP="009C27A5">
      <w:pPr>
        <w:spacing w:before="120"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Доходы от использования муниципального имущества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За 2018 год  доходов от использования муниципального имущества в бюджет сельского поселения поступило 1123,6 тыс. рублей, что составило 163,2%  к утвержденным годовым назначениям.</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Доля доходов от использования муниципального имущества в объеме собственных доходов составила 9,5%.</w:t>
      </w:r>
    </w:p>
    <w:p w:rsidR="009C27A5" w:rsidRPr="00682284" w:rsidRDefault="009C27A5" w:rsidP="009C27A5">
      <w:pPr>
        <w:autoSpaceDE w:val="0"/>
        <w:autoSpaceDN w:val="0"/>
        <w:adjustRightInd w:val="0"/>
        <w:spacing w:after="0" w:line="240" w:lineRule="auto"/>
        <w:ind w:firstLine="700"/>
        <w:jc w:val="both"/>
        <w:rPr>
          <w:rFonts w:ascii="Times New Roman" w:hAnsi="Times New Roman" w:cs="Times New Roman"/>
          <w:sz w:val="18"/>
          <w:szCs w:val="18"/>
        </w:rPr>
      </w:pPr>
      <w:r w:rsidRPr="00682284">
        <w:rPr>
          <w:rFonts w:ascii="Times New Roman" w:hAnsi="Times New Roman" w:cs="Times New Roman"/>
          <w:sz w:val="18"/>
          <w:szCs w:val="18"/>
        </w:rPr>
        <w:t>В сравнении с предыдущим годом объем платежей увеличился  на 428,6 тыс.рублей. Причиной увеличения поступлений явилась активная претензионная работа по погашению задолженности, погашено в добровольном порядке – 862,5 тыс.рублей, в досудебном порядке – 56,7 тыс.рублей, по решению судов – 166,8 тыс.рублей.</w:t>
      </w:r>
    </w:p>
    <w:p w:rsidR="009C27A5" w:rsidRPr="00682284" w:rsidRDefault="009C27A5" w:rsidP="009C27A5">
      <w:pPr>
        <w:autoSpaceDE w:val="0"/>
        <w:autoSpaceDN w:val="0"/>
        <w:adjustRightInd w:val="0"/>
        <w:spacing w:after="0" w:line="240" w:lineRule="auto"/>
        <w:ind w:firstLine="700"/>
        <w:jc w:val="both"/>
        <w:rPr>
          <w:rFonts w:ascii="Times New Roman" w:hAnsi="Times New Roman" w:cs="Times New Roman"/>
          <w:sz w:val="18"/>
          <w:szCs w:val="18"/>
        </w:rPr>
      </w:pPr>
      <w:r w:rsidRPr="00682284">
        <w:rPr>
          <w:rFonts w:ascii="Times New Roman" w:hAnsi="Times New Roman" w:cs="Times New Roman"/>
          <w:sz w:val="18"/>
          <w:szCs w:val="18"/>
        </w:rPr>
        <w:t>Несмотря на все предпринимаемые меры, недоимка на конец года увеличилась с 685,1 тыс. руб. до  961,1 тыс. руб.</w:t>
      </w:r>
    </w:p>
    <w:p w:rsidR="009C27A5" w:rsidRPr="00682284" w:rsidRDefault="009C27A5" w:rsidP="009C27A5">
      <w:pPr>
        <w:spacing w:after="0" w:line="240" w:lineRule="auto"/>
        <w:jc w:val="both"/>
        <w:rPr>
          <w:rFonts w:ascii="Times New Roman" w:hAnsi="Times New Roman" w:cs="Times New Roman"/>
          <w:sz w:val="18"/>
          <w:szCs w:val="18"/>
          <w:highlight w:val="yellow"/>
        </w:rPr>
      </w:pPr>
    </w:p>
    <w:p w:rsidR="009C27A5" w:rsidRPr="00682284" w:rsidRDefault="009C27A5" w:rsidP="009C27A5">
      <w:pPr>
        <w:spacing w:before="120"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t>Штрафы, санкции, возмещение ущерба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За 2018 год  поступления от штрафов составили  70,3 тыс.рублей или 105,4%  к утвержденным годовым назначениям.</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Удельный вес данного доходного источника в налоговых и неналоговых поступлениях составил 0,6%.</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сравнению с 2017 годом доходы от штрафов  увеличились на 34,3 тыс.рублей. </w:t>
      </w:r>
    </w:p>
    <w:p w:rsidR="009C27A5" w:rsidRPr="00682284" w:rsidRDefault="009C27A5" w:rsidP="009C27A5">
      <w:pPr>
        <w:spacing w:after="0" w:line="240" w:lineRule="auto"/>
        <w:jc w:val="both"/>
        <w:rPr>
          <w:rFonts w:ascii="Times New Roman" w:hAnsi="Times New Roman" w:cs="Times New Roman"/>
          <w:sz w:val="18"/>
          <w:szCs w:val="18"/>
          <w:highlight w:val="yellow"/>
        </w:rPr>
      </w:pPr>
    </w:p>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b/>
          <w:sz w:val="18"/>
          <w:szCs w:val="18"/>
        </w:rPr>
        <w:t>Безвозмездные поступления от других бюджетов бюджетной системы</w:t>
      </w:r>
    </w:p>
    <w:p w:rsidR="009C27A5" w:rsidRPr="00682284" w:rsidRDefault="009C27A5" w:rsidP="009C27A5">
      <w:pPr>
        <w:spacing w:after="0" w:line="240" w:lineRule="auto"/>
        <w:jc w:val="right"/>
        <w:outlineLvl w:val="0"/>
        <w:rPr>
          <w:rFonts w:ascii="Times New Roman" w:hAnsi="Times New Roman" w:cs="Times New Roman"/>
          <w:b/>
          <w:sz w:val="18"/>
          <w:szCs w:val="18"/>
        </w:rPr>
      </w:pPr>
      <w:r w:rsidRPr="00682284">
        <w:rPr>
          <w:rFonts w:ascii="Times New Roman" w:hAnsi="Times New Roman" w:cs="Times New Roman"/>
          <w:b/>
          <w:sz w:val="18"/>
          <w:szCs w:val="18"/>
        </w:rPr>
        <w:t xml:space="preserve">                                                                                                                                       в рублях</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2977"/>
        <w:gridCol w:w="2835"/>
      </w:tblGrid>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Показатель</w:t>
            </w:r>
          </w:p>
        </w:tc>
        <w:tc>
          <w:tcPr>
            <w:tcW w:w="2977"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План</w:t>
            </w:r>
          </w:p>
        </w:tc>
        <w:tc>
          <w:tcPr>
            <w:tcW w:w="2835"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Фактически поступило</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3</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b/>
                <w:sz w:val="18"/>
                <w:szCs w:val="18"/>
              </w:rPr>
            </w:pPr>
            <w:r w:rsidRPr="00682284">
              <w:rPr>
                <w:rFonts w:ascii="Times New Roman" w:hAnsi="Times New Roman" w:cs="Times New Roman"/>
                <w:b/>
                <w:sz w:val="18"/>
                <w:szCs w:val="18"/>
              </w:rPr>
              <w:t>1. Дотации на выравнивание бюджетной обеспеченности</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12 784 000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12 784 000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b/>
                <w:sz w:val="18"/>
                <w:szCs w:val="18"/>
              </w:rPr>
            </w:pPr>
            <w:r w:rsidRPr="00682284">
              <w:rPr>
                <w:rFonts w:ascii="Times New Roman" w:hAnsi="Times New Roman" w:cs="Times New Roman"/>
                <w:b/>
                <w:sz w:val="18"/>
                <w:szCs w:val="18"/>
              </w:rPr>
              <w:t>2. Межбюджетные трансферты (за счет средств Федерального бюджета и бюджета Свердловской области), в том числе:</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46 385 143</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44 742 486,26</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b/>
                <w:sz w:val="18"/>
                <w:szCs w:val="18"/>
              </w:rPr>
            </w:pPr>
            <w:r w:rsidRPr="00682284">
              <w:rPr>
                <w:rFonts w:ascii="Times New Roman" w:hAnsi="Times New Roman" w:cs="Times New Roman"/>
                <w:sz w:val="18"/>
                <w:szCs w:val="18"/>
              </w:rPr>
              <w:t xml:space="preserve">2.1. Осуществление первичного воинского учёта на территориях, где отсутствуют военные комиссариаты </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226 400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224 400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2.2.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9 000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9 000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2.3. Обеспечение оплаты труда работников муниципальных учреждений в размере не ниже минимального размера оплаты труда в 2018 году</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84 200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84 200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outlineLvl w:val="0"/>
              <w:rPr>
                <w:rFonts w:ascii="Times New Roman" w:hAnsi="Times New Roman" w:cs="Times New Roman"/>
                <w:sz w:val="18"/>
                <w:szCs w:val="18"/>
              </w:rPr>
            </w:pPr>
            <w:r w:rsidRPr="00682284">
              <w:rPr>
                <w:rFonts w:ascii="Times New Roman" w:hAnsi="Times New Roman" w:cs="Times New Roman"/>
                <w:sz w:val="18"/>
                <w:szCs w:val="18"/>
              </w:rPr>
              <w:t>2.4. Выравнивание бюджетной обеспеченности поселений по реализации ими их отдельных расходных обязательств по вопросам местного значения</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37 820 500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37 395 500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 xml:space="preserve">2.5.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2.6. Грантовая поддержка  местных инициатив граждан, проживающих в сельской местности</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684 000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684 000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2.7. Реализация мер по повышению оплаты труда работников муниципальных учреждений культуры</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792 600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792 600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2.8. Проведение работ по описанию местоположения границ территориальных зон  и населенных пунктов, внесение в Единый государственный реестр недвижимости сведений о границах территориальных зон и населенных пунктов</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1 330 000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114 343,26</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2.9. Ремонт кровель многоквартирных домов, объектов жилищно-коммунального хозяйства и учреждений культуры</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5 438 343</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5 438 343</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b/>
                <w:sz w:val="18"/>
                <w:szCs w:val="18"/>
              </w:rPr>
            </w:pPr>
            <w:r w:rsidRPr="00682284">
              <w:rPr>
                <w:rFonts w:ascii="Times New Roman" w:hAnsi="Times New Roman" w:cs="Times New Roman"/>
                <w:b/>
                <w:sz w:val="18"/>
                <w:szCs w:val="18"/>
              </w:rPr>
              <w:t>3. Межбюджетные трансферты (за счет бюджета МО Байкаловский муниципальный район), в том числе:</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6 947 999</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6 947 998,02</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3.1. Комплектование книжных фондов муниципальных библиотек</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44 000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44 000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3.2. Поддержка и развитие материально-технической базы учреждений культуры</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140 000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140 000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3.3. Проведение в муниципальных образованиях Дней местного самоуправления</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194 200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194 200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3.4. Обустройство колодцев</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340 000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340 000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 xml:space="preserve">3.5. Грантовая  поддержка  местных инициатив граждан, проживающих в сельской местности </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1 211 279</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1 211 279</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3.6. Приобретение жилья молодым специалистам бюджетной сферы</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1 962 710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1 962 710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3.7. На исполнение полномочия муниципального района по содержанию автомобильных дорог общего пользования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188 746</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188 745,02</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3.8. Капитальный ремонт Еланского Дома культуры</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600 000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600 000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3.9. Капитальный ремонт моста в д. Тихонова</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2 004 064</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2 004 064</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sz w:val="18"/>
                <w:szCs w:val="18"/>
              </w:rPr>
            </w:pPr>
            <w:r w:rsidRPr="00682284">
              <w:rPr>
                <w:rFonts w:ascii="Times New Roman" w:hAnsi="Times New Roman" w:cs="Times New Roman"/>
                <w:sz w:val="18"/>
                <w:szCs w:val="18"/>
              </w:rPr>
              <w:t>3.10. Капитальный ремонт Чурманского Дома культуры</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263 000</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sz w:val="18"/>
                <w:szCs w:val="18"/>
              </w:rPr>
            </w:pPr>
            <w:r w:rsidRPr="00682284">
              <w:rPr>
                <w:rFonts w:ascii="Times New Roman" w:hAnsi="Times New Roman" w:cs="Times New Roman"/>
                <w:sz w:val="18"/>
                <w:szCs w:val="18"/>
              </w:rPr>
              <w:t>263 000</w:t>
            </w:r>
          </w:p>
        </w:tc>
      </w:tr>
      <w:tr w:rsidR="009C27A5" w:rsidRPr="00682284" w:rsidTr="009C27A5">
        <w:tc>
          <w:tcPr>
            <w:tcW w:w="932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both"/>
              <w:outlineLvl w:val="0"/>
              <w:rPr>
                <w:rFonts w:ascii="Times New Roman" w:hAnsi="Times New Roman" w:cs="Times New Roman"/>
                <w:b/>
                <w:sz w:val="18"/>
                <w:szCs w:val="18"/>
              </w:rPr>
            </w:pPr>
            <w:r w:rsidRPr="00682284">
              <w:rPr>
                <w:rFonts w:ascii="Times New Roman" w:hAnsi="Times New Roman" w:cs="Times New Roman"/>
                <w:b/>
                <w:sz w:val="18"/>
                <w:szCs w:val="18"/>
              </w:rPr>
              <w:t>4. Всего:</w:t>
            </w:r>
          </w:p>
        </w:tc>
        <w:tc>
          <w:tcPr>
            <w:tcW w:w="2977"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66 117 142</w:t>
            </w:r>
          </w:p>
        </w:tc>
        <w:tc>
          <w:tcPr>
            <w:tcW w:w="2835"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outlineLvl w:val="0"/>
              <w:rPr>
                <w:rFonts w:ascii="Times New Roman" w:hAnsi="Times New Roman" w:cs="Times New Roman"/>
                <w:b/>
                <w:sz w:val="18"/>
                <w:szCs w:val="18"/>
              </w:rPr>
            </w:pPr>
            <w:r w:rsidRPr="00682284">
              <w:rPr>
                <w:rFonts w:ascii="Times New Roman" w:hAnsi="Times New Roman" w:cs="Times New Roman"/>
                <w:b/>
                <w:sz w:val="18"/>
                <w:szCs w:val="18"/>
              </w:rPr>
              <w:t xml:space="preserve">64 474 484,28 </w:t>
            </w:r>
          </w:p>
        </w:tc>
      </w:tr>
    </w:tbl>
    <w:p w:rsidR="009C27A5" w:rsidRPr="00682284" w:rsidRDefault="009C27A5" w:rsidP="009C27A5">
      <w:pPr>
        <w:spacing w:after="0" w:line="240" w:lineRule="auto"/>
        <w:rPr>
          <w:rFonts w:ascii="Times New Roman" w:hAnsi="Times New Roman" w:cs="Times New Roman"/>
          <w:b/>
          <w:sz w:val="18"/>
          <w:szCs w:val="18"/>
        </w:rPr>
      </w:pPr>
    </w:p>
    <w:p w:rsidR="009C27A5" w:rsidRPr="00682284" w:rsidRDefault="009C27A5" w:rsidP="009C27A5">
      <w:pPr>
        <w:spacing w:after="0" w:line="240" w:lineRule="auto"/>
        <w:ind w:firstLine="720"/>
        <w:jc w:val="center"/>
        <w:rPr>
          <w:rFonts w:ascii="Times New Roman" w:hAnsi="Times New Roman" w:cs="Times New Roman"/>
          <w:b/>
          <w:sz w:val="18"/>
          <w:szCs w:val="18"/>
        </w:rPr>
      </w:pPr>
      <w:r w:rsidRPr="00682284">
        <w:rPr>
          <w:rFonts w:ascii="Times New Roman" w:hAnsi="Times New Roman" w:cs="Times New Roman"/>
          <w:b/>
          <w:sz w:val="18"/>
          <w:szCs w:val="18"/>
        </w:rPr>
        <w:t>Расходы</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При уточненных  бюджетных назначениях 79 448,4 тыс.руб. исполнение </w:t>
      </w:r>
      <w:r w:rsidRPr="00682284">
        <w:rPr>
          <w:rFonts w:ascii="Times New Roman" w:hAnsi="Times New Roman" w:cs="Times New Roman"/>
          <w:b/>
          <w:sz w:val="18"/>
          <w:szCs w:val="18"/>
        </w:rPr>
        <w:t>расходной</w:t>
      </w:r>
      <w:r w:rsidRPr="00682284">
        <w:rPr>
          <w:rFonts w:ascii="Times New Roman" w:hAnsi="Times New Roman" w:cs="Times New Roman"/>
          <w:sz w:val="18"/>
          <w:szCs w:val="18"/>
        </w:rPr>
        <w:t xml:space="preserve"> части бюджета составило 76 812,1 тыс.руб., или 96,7%, что ниже аналогичного показателя 2017 года на 1,9%.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Кассовое исполнение по разделам расходов бюджета МО Краснополянское сельское поселение за 2018 год сложилось следующим образом:</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«Общегосударственные вопросы» - 10 144,1 тыс. руб. или 98,1%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«Национальная оборона» - 224,4 тыс. руб. или 99,1%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«Национальная безопасность и правоохранительная деятельность» - 650,8 тыс. руб. или 100%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«Национальная экономика» - 21 716,1 тыс. руб. или 93,8%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«Жилищно-коммунальное хозяйство» - 15 158,9 тыс. руб. или 96,0%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«Культура, кинематография» - 28 209,4 тыс. руб. или 98,7%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«Социальная политика» - 293,6 тыс. руб. или 100%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«Физическая культура и спорт» - 375,1 тыс. руб. или 100%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«Средства массовой информации» - 39,7 тыс.руб. или 100% от годовых назначений.</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В структуре</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бюджета по-прежнему преобладают расходы на жилищно-коммунальное хозяйство и национальную экономику 48%, что на 5,9% больше аналогичных показателей 2017 года.</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Расходы на социально-культурную сферу (на культуру, социальную политику и физическую культуру) составили 37,6%  что на 0,9% меньше показателей 2017 года.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Расходы на  обеспечение национальной безопасности,  национальную оборону и средства массовой информации составили всего 1,2%.</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Общегосударственные расходы в общем объеме составили 13,2% расходов бюджета, что на 4,5% меньше, чем в  предыдущем году. </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В экономической структуре расходов наибольший удельный вес  в общей сумме расходов занимают:</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-безвозмездные перечисления государственным и муниципальным организациям  31 333,2 тыс.руб. (40,8%);</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-работы, услуги по содержанию имущества – 22 133,1 тыс. руб. (28,8%);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lastRenderedPageBreak/>
        <w:t>- увеличение стоимости основных средств – 8 511,1 тыс.руб. (11,1%);</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-заработная плата с начислениями –  7 484,4 тыс. руб. (9,7%);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-прочие работы, услуги – 4 157,4 тыс. руб. (5,4%);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-увеличение стоимости материальных запасов – 944,0 тыс.руб. (1,2%);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-перечисления другим бюджетам бюджетной системы Российской Федерации – 854,9 тыс.руб. (1,1%);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прочие расходы – 523,4 тыс.руб. (0,7%);</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-пенсии, пособия, выплачиваемые организациями сектора государственного управления – 372,6 тыс.руб. (0,5%);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-остальные расходы – 498,0 тыс.руб. (0,7%),</w:t>
      </w:r>
    </w:p>
    <w:p w:rsidR="009C27A5" w:rsidRPr="009C27A5"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Бюджет 2018 года сформирован и исполнен в программно-целевом формате. На финансирование муниципальной программы «Социально-экономическое развитие Краснополянского сельского поселения» на 2015-2024 годы с объемом уточненных бюджетных назначений 69 174,7 тыс. руб.  направлено 66 549,5 тыс. руб., что составляет 86,6%  расходов бюджета (на 8,4% меньше аналогичного показателя прошлого года). </w:t>
      </w:r>
    </w:p>
    <w:p w:rsidR="009C27A5" w:rsidRPr="00682284" w:rsidRDefault="009C27A5" w:rsidP="009C27A5">
      <w:pPr>
        <w:spacing w:after="0" w:line="240" w:lineRule="auto"/>
        <w:jc w:val="both"/>
        <w:rPr>
          <w:rFonts w:ascii="Times New Roman" w:hAnsi="Times New Roman" w:cs="Times New Roman"/>
          <w:b/>
          <w:sz w:val="18"/>
          <w:szCs w:val="18"/>
        </w:rPr>
      </w:pPr>
    </w:p>
    <w:p w:rsidR="009C27A5" w:rsidRPr="00682284" w:rsidRDefault="009C27A5" w:rsidP="009C27A5">
      <w:pPr>
        <w:spacing w:after="0" w:line="240" w:lineRule="auto"/>
        <w:ind w:firstLine="1440"/>
        <w:jc w:val="center"/>
        <w:rPr>
          <w:rFonts w:ascii="Times New Roman" w:hAnsi="Times New Roman" w:cs="Times New Roman"/>
          <w:b/>
          <w:sz w:val="18"/>
          <w:szCs w:val="18"/>
        </w:rPr>
      </w:pPr>
      <w:r w:rsidRPr="00682284">
        <w:rPr>
          <w:rFonts w:ascii="Times New Roman" w:hAnsi="Times New Roman" w:cs="Times New Roman"/>
          <w:b/>
          <w:sz w:val="18"/>
          <w:szCs w:val="18"/>
        </w:rPr>
        <w:t>Раздел 01 00 «Общегосударственные вопросы»</w:t>
      </w:r>
    </w:p>
    <w:p w:rsidR="009C27A5" w:rsidRPr="00682284" w:rsidRDefault="009C27A5" w:rsidP="009C27A5">
      <w:pPr>
        <w:spacing w:after="0" w:line="240" w:lineRule="auto"/>
        <w:ind w:firstLine="1440"/>
        <w:jc w:val="center"/>
        <w:rPr>
          <w:rFonts w:ascii="Times New Roman" w:hAnsi="Times New Roman" w:cs="Times New Roman"/>
          <w:b/>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Общегосударственные расходы исполнены в  общей сумме 10 144,1 тыс.руб. при плане  10 344,6 тыс.руб., что составляет 98,1% бюджетных назначений.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Удельный вес общегосударственных расходов в общем объёме расходов бюджета составил 13,2%, что ниже показателя предыдущего года на 4,5%, кассовые расходы в 2017 году увеличились на 296,7 тыс.руб.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Основной причиной роста явилось увеличение расходов на оплату труда работников органов местного самоуправления, в связи с принятием Положений: о заработной плате лиц, замещающих муниципальные должности, об оплате труда муниципальных служащих, об оплате труда работников, осуществляющих техническое обеспечение деятельности органов местного самоуправления, рабочих отдельных профессий и младшего обслуживающего персонала.</w:t>
      </w:r>
    </w:p>
    <w:p w:rsidR="009C27A5" w:rsidRPr="00682284" w:rsidRDefault="009C27A5" w:rsidP="009C27A5">
      <w:pPr>
        <w:spacing w:after="0" w:line="240" w:lineRule="auto"/>
        <w:ind w:firstLine="720"/>
        <w:jc w:val="both"/>
        <w:rPr>
          <w:rFonts w:ascii="Times New Roman" w:hAnsi="Times New Roman" w:cs="Times New Roman"/>
          <w:sz w:val="18"/>
          <w:szCs w:val="18"/>
          <w:highlight w:val="red"/>
        </w:rPr>
      </w:pP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bCs/>
          <w:sz w:val="18"/>
          <w:szCs w:val="18"/>
        </w:rPr>
        <w:t>0102 «Функционирование высшего должностного лица субъекта Российской Федерации и муниципального образования</w:t>
      </w:r>
      <w:r w:rsidRPr="00682284">
        <w:rPr>
          <w:rFonts w:ascii="Times New Roman" w:hAnsi="Times New Roman" w:cs="Times New Roman"/>
          <w:sz w:val="18"/>
          <w:szCs w:val="18"/>
        </w:rPr>
        <w:t xml:space="preserve">» целевой статье   </w:t>
      </w:r>
      <w:r w:rsidRPr="00682284">
        <w:rPr>
          <w:rFonts w:ascii="Times New Roman" w:hAnsi="Times New Roman" w:cs="Times New Roman"/>
          <w:b/>
          <w:bCs/>
          <w:sz w:val="18"/>
          <w:szCs w:val="18"/>
        </w:rPr>
        <w:t xml:space="preserve">50 0 00 21610 </w:t>
      </w:r>
      <w:r w:rsidRPr="00682284">
        <w:rPr>
          <w:rFonts w:ascii="Times New Roman" w:hAnsi="Times New Roman" w:cs="Times New Roman"/>
          <w:sz w:val="18"/>
          <w:szCs w:val="18"/>
        </w:rPr>
        <w:t>бюджетные назначения на содержание  главы муниципального образования в объеме 888,7 тыс.руб., освоены в сумме 888,7 тыс.руб., или на 100%, из них на денежное содержание направлено 685,2 тыс. руб. Средняя заработная плата составила 57,1 тыс. руб. в месяц против 51,6 тыс.руб. в 2017 году. Увеличение среднемесячной заработной платы на 10,6% связано с принятием Положения, утвержденного решением Думы Краснополянского сельского поселения, о заработной плате лиц, замещающих муниципальные должности, определяющего порядок формирования фонда оплаты труда, а также структуру и размер заработной платы.</w:t>
      </w:r>
    </w:p>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bCs/>
          <w:sz w:val="18"/>
          <w:szCs w:val="18"/>
        </w:rPr>
        <w:t>0103</w:t>
      </w:r>
      <w:r w:rsidRPr="00682284">
        <w:rPr>
          <w:rFonts w:ascii="Times New Roman" w:hAnsi="Times New Roman" w:cs="Times New Roman"/>
          <w:sz w:val="18"/>
          <w:szCs w:val="18"/>
        </w:rPr>
        <w:t xml:space="preserve"> </w:t>
      </w:r>
      <w:r w:rsidRPr="00682284">
        <w:rPr>
          <w:rFonts w:ascii="Times New Roman" w:hAnsi="Times New Roman" w:cs="Times New Roman"/>
          <w:b/>
          <w:bCs/>
          <w:sz w:val="18"/>
          <w:szCs w:val="1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sidRPr="00682284">
        <w:rPr>
          <w:rFonts w:ascii="Times New Roman" w:hAnsi="Times New Roman" w:cs="Times New Roman"/>
          <w:bCs/>
          <w:sz w:val="18"/>
          <w:szCs w:val="18"/>
        </w:rPr>
        <w:t>целевой статье</w:t>
      </w:r>
      <w:r w:rsidRPr="00682284">
        <w:rPr>
          <w:rFonts w:ascii="Times New Roman" w:hAnsi="Times New Roman" w:cs="Times New Roman"/>
          <w:b/>
          <w:bCs/>
          <w:sz w:val="18"/>
          <w:szCs w:val="18"/>
        </w:rPr>
        <w:t xml:space="preserve"> 50 0 00 21600</w:t>
      </w:r>
      <w:r w:rsidRPr="00682284">
        <w:rPr>
          <w:rFonts w:ascii="Times New Roman" w:hAnsi="Times New Roman" w:cs="Times New Roman"/>
          <w:sz w:val="18"/>
          <w:szCs w:val="18"/>
        </w:rPr>
        <w:t xml:space="preserve"> бюджетные назначения на содержание специалиста Думы Краснополянское сельское поселение в объеме 545,8 тыс.руб., освоены в сумме 545,7 тыс.руб., или 99,99%. Фактически начисленный фонд оплаты труда составил 334,2 тыс. руб., средняя месячная заработная плата  27,8 тыс. руб.</w:t>
      </w:r>
    </w:p>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bCs/>
          <w:sz w:val="18"/>
          <w:szCs w:val="18"/>
        </w:rPr>
        <w:t>0104</w:t>
      </w:r>
      <w:r w:rsidRPr="00682284">
        <w:rPr>
          <w:rFonts w:ascii="Times New Roman" w:hAnsi="Times New Roman" w:cs="Times New Roman"/>
          <w:sz w:val="18"/>
          <w:szCs w:val="18"/>
        </w:rPr>
        <w:t xml:space="preserve"> </w:t>
      </w:r>
      <w:r w:rsidRPr="00682284">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w:t>
      </w:r>
      <w:r w:rsidRPr="00682284">
        <w:rPr>
          <w:rFonts w:ascii="Times New Roman" w:hAnsi="Times New Roman" w:cs="Times New Roman"/>
          <w:sz w:val="18"/>
          <w:szCs w:val="18"/>
        </w:rPr>
        <w:t xml:space="preserve"> </w:t>
      </w:r>
      <w:r w:rsidRPr="00682284">
        <w:rPr>
          <w:rFonts w:ascii="Times New Roman" w:hAnsi="Times New Roman" w:cs="Times New Roman"/>
          <w:b/>
          <w:bCs/>
          <w:sz w:val="18"/>
          <w:szCs w:val="18"/>
        </w:rPr>
        <w:t>Российской Федерации, местных администраций»</w:t>
      </w:r>
      <w:r w:rsidRPr="00682284">
        <w:rPr>
          <w:rFonts w:ascii="Times New Roman" w:hAnsi="Times New Roman" w:cs="Times New Roman"/>
          <w:sz w:val="18"/>
          <w:szCs w:val="18"/>
        </w:rPr>
        <w:t xml:space="preserve"> по целевым статьям </w:t>
      </w:r>
      <w:r w:rsidRPr="00682284">
        <w:rPr>
          <w:rFonts w:ascii="Times New Roman" w:hAnsi="Times New Roman" w:cs="Times New Roman"/>
          <w:b/>
          <w:bCs/>
          <w:sz w:val="18"/>
          <w:szCs w:val="18"/>
        </w:rPr>
        <w:t xml:space="preserve">06 9 01 21000,     06 9 01 40600, 50 0 00 21900 </w:t>
      </w:r>
      <w:r w:rsidRPr="00682284">
        <w:rPr>
          <w:rFonts w:ascii="Times New Roman" w:hAnsi="Times New Roman" w:cs="Times New Roman"/>
          <w:sz w:val="18"/>
          <w:szCs w:val="18"/>
        </w:rPr>
        <w:t>по всем</w:t>
      </w:r>
      <w:r w:rsidRPr="00682284">
        <w:rPr>
          <w:rFonts w:ascii="Times New Roman" w:hAnsi="Times New Roman" w:cs="Times New Roman"/>
          <w:b/>
          <w:bCs/>
          <w:sz w:val="18"/>
          <w:szCs w:val="18"/>
        </w:rPr>
        <w:t xml:space="preserve"> </w:t>
      </w:r>
      <w:r w:rsidRPr="00682284">
        <w:rPr>
          <w:rFonts w:ascii="Times New Roman" w:hAnsi="Times New Roman" w:cs="Times New Roman"/>
          <w:sz w:val="18"/>
          <w:szCs w:val="18"/>
        </w:rPr>
        <w:t>видам расходов, без учета межбюджетных трансфертов,</w:t>
      </w:r>
      <w:r w:rsidRPr="00682284">
        <w:rPr>
          <w:rFonts w:ascii="Times New Roman" w:hAnsi="Times New Roman" w:cs="Times New Roman"/>
          <w:b/>
          <w:bCs/>
          <w:sz w:val="18"/>
          <w:szCs w:val="18"/>
        </w:rPr>
        <w:t xml:space="preserve"> </w:t>
      </w:r>
      <w:r w:rsidRPr="00682284">
        <w:rPr>
          <w:rFonts w:ascii="Times New Roman" w:hAnsi="Times New Roman" w:cs="Times New Roman"/>
          <w:sz w:val="18"/>
          <w:szCs w:val="18"/>
        </w:rPr>
        <w:t xml:space="preserve">ассигнования на содержание  местной администрации в объеме 7 464,8 тыс.руб., освоены в сумме  7 273,5 тыс.руб., или на 97,4%. Общий начисленный фонд оплаты труда составляет 4 590,1 тыс. руб. Среднее месячное денежное содержание муниципальных служащих составило 32,1 тыс. руб., работников на должностях, не отнесенных к муниципальной службе, – 17,1 тыс. руб., младшего обслуживающего персонала – 18,9 тыс. руб.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Плановая численность работников по подразделу в сравнении с 2017 годом не изменилась и составила 15,25. Фактическая численность работников составила 13,25 ставок, из них должностей муниципальной службы 9 штатных единиц, не отнесенных к должностям муниципальной службы 3 штатные единицы и 1,25 должности работников, переведенных на новые системы оплаты труда. На отчетную дату вакантна должность начальника финансово-экономического отдела и должность специалиста 1 категории по работе с населением на Краснополянской территории.</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bCs/>
          <w:sz w:val="18"/>
          <w:szCs w:val="18"/>
        </w:rPr>
        <w:t xml:space="preserve">06 9 01 Э1010 </w:t>
      </w:r>
      <w:r w:rsidRPr="00682284">
        <w:rPr>
          <w:rFonts w:ascii="Times New Roman" w:hAnsi="Times New Roman" w:cs="Times New Roman"/>
          <w:sz w:val="18"/>
          <w:szCs w:val="18"/>
        </w:rPr>
        <w:t xml:space="preserve">виду расходов </w:t>
      </w:r>
      <w:r w:rsidRPr="00682284">
        <w:rPr>
          <w:rFonts w:ascii="Times New Roman" w:hAnsi="Times New Roman" w:cs="Times New Roman"/>
          <w:b/>
          <w:bCs/>
          <w:sz w:val="18"/>
          <w:szCs w:val="18"/>
        </w:rPr>
        <w:t>540</w:t>
      </w:r>
      <w:r w:rsidRPr="00682284">
        <w:rPr>
          <w:rFonts w:ascii="Times New Roman" w:hAnsi="Times New Roman" w:cs="Times New Roman"/>
          <w:sz w:val="18"/>
          <w:szCs w:val="18"/>
        </w:rPr>
        <w:t xml:space="preserve"> отражены иные межбюджетные трансферты на осуществление управленческих полномочий органов местного самоуправления сельского поселения в области строительства, архитектуры и градостроительства в сумме 157,8 тыс. руб. Освоение средств составило 100%.   </w:t>
      </w:r>
    </w:p>
    <w:p w:rsidR="009C27A5"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82284">
        <w:rPr>
          <w:rFonts w:ascii="Times New Roman" w:hAnsi="Times New Roman" w:cs="Times New Roman"/>
          <w:sz w:val="18"/>
          <w:szCs w:val="18"/>
        </w:rPr>
        <w:t xml:space="preserve"> По подразделу  </w:t>
      </w:r>
      <w:r w:rsidRPr="00682284">
        <w:rPr>
          <w:rFonts w:ascii="Times New Roman" w:hAnsi="Times New Roman" w:cs="Times New Roman"/>
          <w:b/>
          <w:sz w:val="18"/>
          <w:szCs w:val="18"/>
        </w:rPr>
        <w:t>0105</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«Судебная система»</w:t>
      </w:r>
      <w:r w:rsidRPr="00682284">
        <w:rPr>
          <w:rFonts w:ascii="Times New Roman" w:hAnsi="Times New Roman" w:cs="Times New Roman"/>
          <w:sz w:val="18"/>
          <w:szCs w:val="18"/>
        </w:rPr>
        <w:t xml:space="preserve"> целевой статье </w:t>
      </w:r>
      <w:r w:rsidRPr="00682284">
        <w:rPr>
          <w:rFonts w:ascii="Times New Roman" w:hAnsi="Times New Roman" w:cs="Times New Roman"/>
          <w:b/>
          <w:sz w:val="18"/>
          <w:szCs w:val="18"/>
        </w:rPr>
        <w:t>50 0 00 51200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при бюджетных ассигнованиях 9,0 тыс.руб. освоение составило 0,0 тыс.руб., так как  не завершена процедура формирования списков. Сформированные списки кандидатов направлены на проверку и согласование в соответствующие органы и учреждения здравоохранения. В 2018 году согласованные списки в администрацию МО Краснополянское сельское поселение не поступили                                                                                                                                                                                                                                                                                                                                                                                                                                                                                                                                                                                                                                                                                                                                                                                                                                                                                                                                                                                                                                                                                                                                                                                                                                                                                                                                                                                                                                                                                                                                                                                                                                                                                                                                                                                                                                                                                                                                                                                                                                                                                                                                                                                                                                                                                                                                                                                                                                                                                                                                                                                                                                                               </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bCs/>
          <w:sz w:val="18"/>
          <w:szCs w:val="18"/>
        </w:rPr>
        <w:t>0106</w:t>
      </w:r>
      <w:r w:rsidRPr="00682284">
        <w:rPr>
          <w:rFonts w:ascii="Times New Roman" w:hAnsi="Times New Roman" w:cs="Times New Roman"/>
          <w:sz w:val="18"/>
          <w:szCs w:val="18"/>
        </w:rPr>
        <w:t xml:space="preserve"> </w:t>
      </w:r>
      <w:r w:rsidRPr="00682284">
        <w:rPr>
          <w:rFonts w:ascii="Times New Roman" w:hAnsi="Times New Roman" w:cs="Times New Roman"/>
          <w:b/>
          <w:bCs/>
          <w:sz w:val="18"/>
          <w:szCs w:val="18"/>
        </w:rPr>
        <w:t>«Обеспечение деятельности финансовых, налоговых и</w:t>
      </w:r>
      <w:r w:rsidRPr="00682284">
        <w:rPr>
          <w:rFonts w:ascii="Times New Roman" w:hAnsi="Times New Roman" w:cs="Times New Roman"/>
          <w:sz w:val="18"/>
          <w:szCs w:val="18"/>
        </w:rPr>
        <w:t xml:space="preserve"> </w:t>
      </w:r>
      <w:r w:rsidRPr="00682284">
        <w:rPr>
          <w:rFonts w:ascii="Times New Roman" w:hAnsi="Times New Roman" w:cs="Times New Roman"/>
          <w:b/>
          <w:bCs/>
          <w:sz w:val="18"/>
          <w:szCs w:val="18"/>
        </w:rPr>
        <w:t>таможенных органов и органов финансового (финансово-бюджетного) надзора»</w:t>
      </w:r>
      <w:r w:rsidRPr="00682284">
        <w:rPr>
          <w:rFonts w:ascii="Times New Roman" w:hAnsi="Times New Roman" w:cs="Times New Roman"/>
          <w:sz w:val="18"/>
          <w:szCs w:val="18"/>
        </w:rPr>
        <w:t xml:space="preserve"> по целевой статье </w:t>
      </w:r>
      <w:r w:rsidRPr="00682284">
        <w:rPr>
          <w:rFonts w:ascii="Times New Roman" w:hAnsi="Times New Roman" w:cs="Times New Roman"/>
          <w:b/>
          <w:bCs/>
          <w:sz w:val="18"/>
          <w:szCs w:val="18"/>
        </w:rPr>
        <w:t xml:space="preserve">06 9 01 П1010 , 50 0 00 П1010, 50 0 00  П1020 </w:t>
      </w:r>
      <w:r w:rsidRPr="00682284">
        <w:rPr>
          <w:rFonts w:ascii="Times New Roman" w:hAnsi="Times New Roman" w:cs="Times New Roman"/>
          <w:sz w:val="18"/>
          <w:szCs w:val="18"/>
        </w:rPr>
        <w:t xml:space="preserve">виду расходов </w:t>
      </w:r>
      <w:r w:rsidRPr="00682284">
        <w:rPr>
          <w:rFonts w:ascii="Times New Roman" w:hAnsi="Times New Roman" w:cs="Times New Roman"/>
          <w:b/>
          <w:bCs/>
          <w:sz w:val="18"/>
          <w:szCs w:val="18"/>
        </w:rPr>
        <w:t>540</w:t>
      </w:r>
      <w:r w:rsidRPr="00682284">
        <w:rPr>
          <w:rFonts w:ascii="Times New Roman" w:hAnsi="Times New Roman" w:cs="Times New Roman"/>
          <w:sz w:val="18"/>
          <w:szCs w:val="18"/>
        </w:rPr>
        <w:t xml:space="preserve"> переданы средства на финансирование полномочий финансового и контрольно-счетного органов сельского поселения по заключенным соглашениям в сумме  697,1 тыс. руб. или 100%.</w:t>
      </w:r>
    </w:p>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В целом расходы на содержание органов местного самоуправления Краснополянского сельского поселения составили 8914,1 тыс.руб. и превысили норматив формирования расходов на содержание органов местного самоуправления на 2018 год, утвержденный постановлением Правительства Свердловской области № 813-ПП от 07.11.2017 года,  на 2580,1 тыс.руб., или 40,7%. Главными причинами являются:</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превышение фактической численности муниципальных служащих и технических работников  над численностью, рассчитанной в соответствии с Методикой, утвержденной ППСО от 14.09.2017г. № 664-ПП «Об утверждении методик, применяемых для расчета межбюджетных трансфертов из областного бюджета  местным бюджетам, на 2018 год и плановый период 2019 и 2020 годов» на 6,15 должности, из них муниципальных 3,9, технических – 2,25;</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в Методике при расчете фонда оплаты муниципальных служащих и технических работников применяется должностной оклад муниципального служащего 7299 руб., технического работника – 4190 руб. Фактически фонд оплаты труда складывается исходя из размеров должностных окладов, утвержденных решением представительного органа муниципального образования.</w:t>
      </w:r>
    </w:p>
    <w:p w:rsidR="009C27A5"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82284">
        <w:rPr>
          <w:rFonts w:ascii="Times New Roman" w:hAnsi="Times New Roman" w:cs="Times New Roman"/>
          <w:sz w:val="18"/>
          <w:szCs w:val="18"/>
        </w:rPr>
        <w:t xml:space="preserve">Бюджетные ассигнования в объеме 581,4 тыс.руб., предусмотренные по подразделу </w:t>
      </w:r>
      <w:r w:rsidRPr="00682284">
        <w:rPr>
          <w:rFonts w:ascii="Times New Roman" w:hAnsi="Times New Roman" w:cs="Times New Roman"/>
          <w:b/>
          <w:bCs/>
          <w:sz w:val="18"/>
          <w:szCs w:val="18"/>
        </w:rPr>
        <w:t>01 13 «Другие общегосударственные вопросы»</w:t>
      </w:r>
      <w:r w:rsidRPr="00682284">
        <w:rPr>
          <w:rFonts w:ascii="Times New Roman" w:hAnsi="Times New Roman" w:cs="Times New Roman"/>
          <w:sz w:val="18"/>
          <w:szCs w:val="18"/>
        </w:rPr>
        <w:t xml:space="preserve">  исполнены в сумме 581,3 тыс.руб., или на 99,98%.</w:t>
      </w:r>
    </w:p>
    <w:p w:rsidR="009C27A5" w:rsidRPr="00682284" w:rsidRDefault="009C27A5" w:rsidP="009C27A5">
      <w:pPr>
        <w:spacing w:after="0" w:line="240" w:lineRule="auto"/>
        <w:ind w:firstLine="1259"/>
        <w:jc w:val="both"/>
        <w:rPr>
          <w:rFonts w:ascii="Times New Roman" w:hAnsi="Times New Roman" w:cs="Times New Roman"/>
          <w:sz w:val="18"/>
          <w:szCs w:val="18"/>
        </w:rPr>
      </w:pPr>
    </w:p>
    <w:p w:rsidR="009C27A5" w:rsidRPr="00682284" w:rsidRDefault="009C27A5" w:rsidP="009C27A5">
      <w:pPr>
        <w:spacing w:after="0" w:line="240" w:lineRule="auto"/>
        <w:ind w:firstLine="720"/>
        <w:jc w:val="center"/>
        <w:rPr>
          <w:rFonts w:ascii="Times New Roman" w:hAnsi="Times New Roman" w:cs="Times New Roman"/>
          <w:b/>
          <w:bCs/>
          <w:sz w:val="18"/>
          <w:szCs w:val="18"/>
        </w:rPr>
      </w:pPr>
      <w:r w:rsidRPr="00682284">
        <w:rPr>
          <w:rFonts w:ascii="Times New Roman" w:hAnsi="Times New Roman" w:cs="Times New Roman"/>
          <w:b/>
          <w:bCs/>
          <w:sz w:val="18"/>
          <w:szCs w:val="18"/>
        </w:rPr>
        <w:t>Расшифровка по прочим общегосударственным расходам</w:t>
      </w:r>
    </w:p>
    <w:tbl>
      <w:tblPr>
        <w:tblpPr w:leftFromText="180" w:rightFromText="180" w:bottomFromText="20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3"/>
        <w:gridCol w:w="708"/>
        <w:gridCol w:w="7051"/>
        <w:gridCol w:w="3402"/>
        <w:gridCol w:w="2693"/>
      </w:tblGrid>
      <w:tr w:rsidR="009C27A5" w:rsidRPr="00682284" w:rsidTr="009C27A5">
        <w:tc>
          <w:tcPr>
            <w:tcW w:w="156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b/>
                <w:bCs/>
                <w:sz w:val="18"/>
                <w:szCs w:val="18"/>
              </w:rPr>
            </w:pPr>
          </w:p>
          <w:p w:rsidR="009C27A5" w:rsidRPr="00682284" w:rsidRDefault="009C27A5" w:rsidP="009C27A5">
            <w:pPr>
              <w:spacing w:after="0" w:line="240" w:lineRule="auto"/>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Целевая статья</w:t>
            </w:r>
          </w:p>
        </w:tc>
        <w:tc>
          <w:tcPr>
            <w:tcW w:w="708"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 xml:space="preserve">ВВид рас-хо-дов </w:t>
            </w:r>
          </w:p>
        </w:tc>
        <w:tc>
          <w:tcPr>
            <w:tcW w:w="7051"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jc w:val="center"/>
              <w:rPr>
                <w:rFonts w:ascii="Times New Roman" w:hAnsi="Times New Roman" w:cs="Times New Roman"/>
                <w:b/>
                <w:bCs/>
                <w:sz w:val="18"/>
                <w:szCs w:val="18"/>
              </w:rPr>
            </w:pPr>
          </w:p>
          <w:p w:rsidR="009C27A5" w:rsidRPr="00682284" w:rsidRDefault="009C27A5" w:rsidP="009C27A5">
            <w:pPr>
              <w:spacing w:after="0" w:line="240" w:lineRule="auto"/>
              <w:ind w:firstLine="720"/>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Наименование расходов</w:t>
            </w:r>
          </w:p>
        </w:tc>
        <w:tc>
          <w:tcPr>
            <w:tcW w:w="340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Утверждено бюджетных ассигнований нормативно-правовым актом о бюджете</w:t>
            </w:r>
          </w:p>
        </w:tc>
        <w:tc>
          <w:tcPr>
            <w:tcW w:w="269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rPr>
                <w:rFonts w:ascii="Times New Roman" w:hAnsi="Times New Roman" w:cs="Times New Roman"/>
                <w:b/>
                <w:bCs/>
                <w:sz w:val="18"/>
                <w:szCs w:val="18"/>
                <w:lang w:eastAsia="ar-SA"/>
              </w:rPr>
            </w:pPr>
            <w:r w:rsidRPr="00682284">
              <w:rPr>
                <w:rFonts w:ascii="Times New Roman" w:hAnsi="Times New Roman" w:cs="Times New Roman"/>
                <w:b/>
                <w:bCs/>
                <w:sz w:val="18"/>
                <w:szCs w:val="18"/>
              </w:rPr>
              <w:t>Исполнено в тыс.руб.</w:t>
            </w:r>
          </w:p>
        </w:tc>
      </w:tr>
      <w:tr w:rsidR="009C27A5" w:rsidRPr="00682284" w:rsidTr="009C27A5">
        <w:trPr>
          <w:trHeight w:val="228"/>
        </w:trPr>
        <w:tc>
          <w:tcPr>
            <w:tcW w:w="156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rPr>
                <w:rFonts w:ascii="Times New Roman" w:hAnsi="Times New Roman" w:cs="Times New Roman"/>
                <w:b/>
                <w:bCs/>
                <w:sz w:val="18"/>
                <w:szCs w:val="18"/>
                <w:lang w:eastAsia="ar-SA"/>
              </w:rPr>
            </w:pPr>
            <w:r w:rsidRPr="00682284">
              <w:rPr>
                <w:rFonts w:ascii="Times New Roman" w:hAnsi="Times New Roman" w:cs="Times New Roman"/>
                <w:b/>
                <w:bCs/>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lang w:eastAsia="ar-SA"/>
              </w:rPr>
              <w:t>2</w:t>
            </w:r>
          </w:p>
        </w:tc>
        <w:tc>
          <w:tcPr>
            <w:tcW w:w="7051"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3</w:t>
            </w:r>
          </w:p>
        </w:tc>
        <w:tc>
          <w:tcPr>
            <w:tcW w:w="340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4</w:t>
            </w:r>
          </w:p>
        </w:tc>
        <w:tc>
          <w:tcPr>
            <w:tcW w:w="269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5</w:t>
            </w:r>
          </w:p>
        </w:tc>
      </w:tr>
      <w:tr w:rsidR="009C27A5" w:rsidRPr="00682284" w:rsidTr="009C27A5">
        <w:trPr>
          <w:trHeight w:val="228"/>
        </w:trPr>
        <w:tc>
          <w:tcPr>
            <w:tcW w:w="1563"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06 7 02 29020</w:t>
            </w:r>
          </w:p>
        </w:tc>
        <w:tc>
          <w:tcPr>
            <w:tcW w:w="708"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321</w:t>
            </w:r>
          </w:p>
        </w:tc>
        <w:tc>
          <w:tcPr>
            <w:tcW w:w="7051"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rPr>
                <w:rFonts w:ascii="Times New Roman" w:hAnsi="Times New Roman" w:cs="Times New Roman"/>
                <w:sz w:val="18"/>
                <w:szCs w:val="18"/>
                <w:lang w:eastAsia="ar-SA"/>
              </w:rPr>
            </w:pPr>
            <w:r w:rsidRPr="00682284">
              <w:rPr>
                <w:rFonts w:ascii="Times New Roman" w:hAnsi="Times New Roman" w:cs="Times New Roman"/>
                <w:sz w:val="18"/>
                <w:szCs w:val="18"/>
              </w:rPr>
              <w:t>Пенсионное обеспечение муниципальных служащих</w:t>
            </w:r>
          </w:p>
        </w:tc>
        <w:tc>
          <w:tcPr>
            <w:tcW w:w="3402"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372,6</w:t>
            </w:r>
          </w:p>
        </w:tc>
        <w:tc>
          <w:tcPr>
            <w:tcW w:w="2693" w:type="dxa"/>
            <w:tcBorders>
              <w:top w:val="single" w:sz="4" w:space="0" w:color="auto"/>
              <w:left w:val="single" w:sz="4" w:space="0" w:color="auto"/>
              <w:bottom w:val="single" w:sz="4" w:space="0" w:color="auto"/>
              <w:right w:val="single" w:sz="4" w:space="0" w:color="auto"/>
            </w:tcBorders>
            <w:vAlign w:val="center"/>
          </w:tcPr>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lang w:eastAsia="ar-SA"/>
              </w:rPr>
              <w:t>372,6</w:t>
            </w:r>
          </w:p>
        </w:tc>
      </w:tr>
      <w:tr w:rsidR="009C27A5" w:rsidRPr="00682284" w:rsidTr="009C27A5">
        <w:trPr>
          <w:trHeight w:val="138"/>
        </w:trPr>
        <w:tc>
          <w:tcPr>
            <w:tcW w:w="1563" w:type="dxa"/>
            <w:tcBorders>
              <w:top w:val="single" w:sz="4" w:space="0" w:color="auto"/>
              <w:left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r w:rsidRPr="00682284">
              <w:rPr>
                <w:rFonts w:ascii="Times New Roman" w:hAnsi="Times New Roman" w:cs="Times New Roman"/>
                <w:sz w:val="18"/>
                <w:szCs w:val="18"/>
              </w:rPr>
              <w:t>06 9 01 21050</w:t>
            </w:r>
          </w:p>
        </w:tc>
        <w:tc>
          <w:tcPr>
            <w:tcW w:w="708" w:type="dxa"/>
            <w:vMerge w:val="restart"/>
            <w:tcBorders>
              <w:top w:val="single" w:sz="4" w:space="0" w:color="auto"/>
              <w:left w:val="single" w:sz="4" w:space="0" w:color="auto"/>
              <w:right w:val="single" w:sz="4" w:space="0" w:color="auto"/>
            </w:tcBorders>
            <w:vAlign w:val="center"/>
          </w:tcPr>
          <w:p w:rsidR="009C27A5" w:rsidRPr="00682284" w:rsidRDefault="009C27A5" w:rsidP="009C27A5">
            <w:pPr>
              <w:spacing w:after="0" w:line="240" w:lineRule="auto"/>
              <w:jc w:val="center"/>
              <w:rPr>
                <w:rFonts w:ascii="Times New Roman" w:hAnsi="Times New Roman" w:cs="Times New Roman"/>
                <w:sz w:val="18"/>
                <w:szCs w:val="18"/>
              </w:rPr>
            </w:pPr>
            <w:r w:rsidRPr="00682284">
              <w:rPr>
                <w:rFonts w:ascii="Times New Roman" w:hAnsi="Times New Roman" w:cs="Times New Roman"/>
                <w:sz w:val="18"/>
                <w:szCs w:val="18"/>
              </w:rPr>
              <w:t>244</w:t>
            </w:r>
          </w:p>
          <w:p w:rsidR="009C27A5" w:rsidRPr="00682284" w:rsidRDefault="009C27A5" w:rsidP="009C27A5">
            <w:pPr>
              <w:spacing w:after="0" w:line="240" w:lineRule="auto"/>
              <w:ind w:firstLine="720"/>
              <w:jc w:val="center"/>
              <w:rPr>
                <w:rFonts w:ascii="Times New Roman" w:hAnsi="Times New Roman" w:cs="Times New Roman"/>
                <w:sz w:val="18"/>
                <w:szCs w:val="18"/>
              </w:rPr>
            </w:pPr>
          </w:p>
        </w:tc>
        <w:tc>
          <w:tcPr>
            <w:tcW w:w="7051" w:type="dxa"/>
            <w:vMerge w:val="restart"/>
            <w:tcBorders>
              <w:top w:val="single" w:sz="4" w:space="0" w:color="auto"/>
              <w:left w:val="single" w:sz="4" w:space="0" w:color="auto"/>
              <w:right w:val="single" w:sz="4" w:space="0" w:color="auto"/>
            </w:tcBorders>
          </w:tcPr>
          <w:p w:rsidR="009C27A5" w:rsidRPr="00682284" w:rsidRDefault="009C27A5" w:rsidP="009C27A5">
            <w:pPr>
              <w:spacing w:after="0" w:line="240" w:lineRule="auto"/>
              <w:rPr>
                <w:rFonts w:ascii="Times New Roman" w:hAnsi="Times New Roman" w:cs="Times New Roman"/>
                <w:sz w:val="18"/>
                <w:szCs w:val="18"/>
              </w:rPr>
            </w:pPr>
            <w:r w:rsidRPr="00682284">
              <w:rPr>
                <w:rFonts w:ascii="Times New Roman" w:hAnsi="Times New Roman" w:cs="Times New Roman"/>
                <w:sz w:val="18"/>
                <w:szCs w:val="18"/>
              </w:rPr>
              <w:t>Проведение в муниципальном образовании Дней местного самоуправления</w:t>
            </w:r>
          </w:p>
        </w:tc>
        <w:tc>
          <w:tcPr>
            <w:tcW w:w="340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r w:rsidRPr="00682284">
              <w:rPr>
                <w:rFonts w:ascii="Times New Roman" w:hAnsi="Times New Roman" w:cs="Times New Roman"/>
                <w:sz w:val="18"/>
                <w:szCs w:val="18"/>
              </w:rPr>
              <w:t>10,0</w:t>
            </w:r>
          </w:p>
        </w:tc>
        <w:tc>
          <w:tcPr>
            <w:tcW w:w="269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r w:rsidRPr="00682284">
              <w:rPr>
                <w:rFonts w:ascii="Times New Roman" w:hAnsi="Times New Roman" w:cs="Times New Roman"/>
                <w:sz w:val="18"/>
                <w:szCs w:val="18"/>
              </w:rPr>
              <w:t>10,0</w:t>
            </w:r>
          </w:p>
        </w:tc>
      </w:tr>
      <w:tr w:rsidR="009C27A5" w:rsidRPr="00682284" w:rsidTr="009C27A5">
        <w:trPr>
          <w:trHeight w:val="280"/>
        </w:trPr>
        <w:tc>
          <w:tcPr>
            <w:tcW w:w="1563" w:type="dxa"/>
            <w:tcBorders>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r w:rsidRPr="00682284">
              <w:rPr>
                <w:rFonts w:ascii="Times New Roman" w:hAnsi="Times New Roman" w:cs="Times New Roman"/>
                <w:sz w:val="18"/>
                <w:szCs w:val="18"/>
              </w:rPr>
              <w:t>06 9 01 И1050</w:t>
            </w:r>
          </w:p>
        </w:tc>
        <w:tc>
          <w:tcPr>
            <w:tcW w:w="708" w:type="dxa"/>
            <w:vMerge/>
            <w:tcBorders>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jc w:val="center"/>
              <w:rPr>
                <w:rFonts w:ascii="Times New Roman" w:hAnsi="Times New Roman" w:cs="Times New Roman"/>
                <w:sz w:val="18"/>
                <w:szCs w:val="18"/>
              </w:rPr>
            </w:pPr>
          </w:p>
        </w:tc>
        <w:tc>
          <w:tcPr>
            <w:tcW w:w="7051" w:type="dxa"/>
            <w:vMerge/>
            <w:tcBorders>
              <w:left w:val="single" w:sz="4" w:space="0" w:color="auto"/>
              <w:bottom w:val="single" w:sz="4" w:space="0" w:color="auto"/>
              <w:right w:val="single" w:sz="4" w:space="0" w:color="auto"/>
            </w:tcBorders>
          </w:tcPr>
          <w:p w:rsidR="009C27A5" w:rsidRPr="00682284" w:rsidRDefault="009C27A5" w:rsidP="009C27A5">
            <w:pPr>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r w:rsidRPr="00682284">
              <w:rPr>
                <w:rFonts w:ascii="Times New Roman" w:hAnsi="Times New Roman" w:cs="Times New Roman"/>
                <w:sz w:val="18"/>
                <w:szCs w:val="18"/>
              </w:rPr>
              <w:t>194,2</w:t>
            </w:r>
          </w:p>
        </w:tc>
        <w:tc>
          <w:tcPr>
            <w:tcW w:w="269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r w:rsidRPr="00682284">
              <w:rPr>
                <w:rFonts w:ascii="Times New Roman" w:hAnsi="Times New Roman" w:cs="Times New Roman"/>
                <w:sz w:val="18"/>
                <w:szCs w:val="18"/>
              </w:rPr>
              <w:t>194,2</w:t>
            </w:r>
          </w:p>
        </w:tc>
      </w:tr>
      <w:tr w:rsidR="009C27A5" w:rsidRPr="00682284" w:rsidTr="009C27A5">
        <w:trPr>
          <w:trHeight w:val="1165"/>
        </w:trPr>
        <w:tc>
          <w:tcPr>
            <w:tcW w:w="156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p>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06 9 01 41100</w:t>
            </w:r>
          </w:p>
        </w:tc>
        <w:tc>
          <w:tcPr>
            <w:tcW w:w="708"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jc w:val="center"/>
              <w:rPr>
                <w:rFonts w:ascii="Times New Roman" w:hAnsi="Times New Roman" w:cs="Times New Roman"/>
                <w:sz w:val="18"/>
                <w:szCs w:val="18"/>
                <w:lang w:eastAsia="ar-SA"/>
              </w:rPr>
            </w:pPr>
            <w:r w:rsidRPr="00682284">
              <w:rPr>
                <w:rFonts w:ascii="Times New Roman" w:hAnsi="Times New Roman" w:cs="Times New Roman"/>
                <w:sz w:val="18"/>
                <w:szCs w:val="18"/>
              </w:rPr>
              <w:t>2244</w:t>
            </w:r>
          </w:p>
        </w:tc>
        <w:tc>
          <w:tcPr>
            <w:tcW w:w="7051"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rPr>
                <w:rFonts w:ascii="Times New Roman" w:hAnsi="Times New Roman" w:cs="Times New Roman"/>
                <w:sz w:val="18"/>
                <w:szCs w:val="18"/>
                <w:lang w:eastAsia="ar-SA"/>
              </w:rPr>
            </w:pPr>
            <w:r w:rsidRPr="00682284">
              <w:rPr>
                <w:rFonts w:ascii="Times New Roman" w:hAnsi="Times New Roman" w:cs="Times New Roman"/>
                <w:sz w:val="18"/>
                <w:szCs w:val="18"/>
              </w:rPr>
              <w:t xml:space="preserve">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p>
        </w:tc>
        <w:tc>
          <w:tcPr>
            <w:tcW w:w="340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p>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0,1</w:t>
            </w:r>
          </w:p>
        </w:tc>
        <w:tc>
          <w:tcPr>
            <w:tcW w:w="269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p>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w:t>
            </w:r>
          </w:p>
        </w:tc>
      </w:tr>
      <w:tr w:rsidR="009C27A5" w:rsidRPr="00682284" w:rsidTr="009C27A5">
        <w:tc>
          <w:tcPr>
            <w:tcW w:w="156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p>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50 0 00 21100</w:t>
            </w:r>
          </w:p>
        </w:tc>
        <w:tc>
          <w:tcPr>
            <w:tcW w:w="708"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jc w:val="center"/>
              <w:rPr>
                <w:rFonts w:ascii="Times New Roman" w:hAnsi="Times New Roman" w:cs="Times New Roman"/>
                <w:sz w:val="18"/>
                <w:szCs w:val="18"/>
                <w:lang w:eastAsia="ar-SA"/>
              </w:rPr>
            </w:pPr>
            <w:r w:rsidRPr="00682284">
              <w:rPr>
                <w:rFonts w:ascii="Times New Roman" w:hAnsi="Times New Roman" w:cs="Times New Roman"/>
                <w:sz w:val="18"/>
                <w:szCs w:val="18"/>
              </w:rPr>
              <w:t>8853</w:t>
            </w:r>
          </w:p>
        </w:tc>
        <w:tc>
          <w:tcPr>
            <w:tcW w:w="7051"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rPr>
                <w:rFonts w:ascii="Times New Roman" w:hAnsi="Times New Roman" w:cs="Times New Roman"/>
                <w:sz w:val="18"/>
                <w:szCs w:val="18"/>
                <w:lang w:eastAsia="ar-SA"/>
              </w:rPr>
            </w:pPr>
            <w:r w:rsidRPr="00682284">
              <w:rPr>
                <w:rFonts w:ascii="Times New Roman" w:hAnsi="Times New Roman" w:cs="Times New Roman"/>
                <w:sz w:val="18"/>
                <w:szCs w:val="18"/>
              </w:rPr>
              <w:t>Долевой взнос в Ассоциацию «Совет муниципальных образований Свердловской области»</w:t>
            </w:r>
          </w:p>
        </w:tc>
        <w:tc>
          <w:tcPr>
            <w:tcW w:w="340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p>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4,5</w:t>
            </w:r>
          </w:p>
        </w:tc>
        <w:tc>
          <w:tcPr>
            <w:tcW w:w="269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sz w:val="18"/>
                <w:szCs w:val="18"/>
              </w:rPr>
            </w:pPr>
          </w:p>
          <w:p w:rsidR="009C27A5" w:rsidRPr="00682284" w:rsidRDefault="009C27A5" w:rsidP="009C27A5">
            <w:pPr>
              <w:spacing w:after="0" w:line="240" w:lineRule="auto"/>
              <w:jc w:val="center"/>
              <w:rPr>
                <w:rFonts w:ascii="Times New Roman" w:hAnsi="Times New Roman" w:cs="Times New Roman"/>
                <w:sz w:val="18"/>
                <w:szCs w:val="18"/>
                <w:lang w:eastAsia="ar-SA"/>
              </w:rPr>
            </w:pPr>
            <w:r w:rsidRPr="00682284">
              <w:rPr>
                <w:rFonts w:ascii="Times New Roman" w:hAnsi="Times New Roman" w:cs="Times New Roman"/>
                <w:sz w:val="18"/>
                <w:szCs w:val="18"/>
              </w:rPr>
              <w:t>4,5</w:t>
            </w:r>
          </w:p>
        </w:tc>
      </w:tr>
      <w:tr w:rsidR="009C27A5" w:rsidRPr="00682284" w:rsidTr="009C27A5">
        <w:trPr>
          <w:trHeight w:val="126"/>
        </w:trPr>
        <w:tc>
          <w:tcPr>
            <w:tcW w:w="156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rPr>
                <w:rFonts w:ascii="Times New Roman" w:hAnsi="Times New Roman" w:cs="Times New Roman"/>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jc w:val="center"/>
              <w:rPr>
                <w:rFonts w:ascii="Times New Roman" w:hAnsi="Times New Roman" w:cs="Times New Roman"/>
                <w:b/>
                <w:bCs/>
                <w:sz w:val="18"/>
                <w:szCs w:val="18"/>
                <w:lang w:eastAsia="ar-SA"/>
              </w:rPr>
            </w:pPr>
          </w:p>
        </w:tc>
        <w:tc>
          <w:tcPr>
            <w:tcW w:w="7051"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ind w:firstLine="720"/>
              <w:rPr>
                <w:rFonts w:ascii="Times New Roman" w:hAnsi="Times New Roman" w:cs="Times New Roman"/>
                <w:b/>
                <w:bCs/>
                <w:sz w:val="18"/>
                <w:szCs w:val="18"/>
                <w:lang w:eastAsia="ar-SA"/>
              </w:rPr>
            </w:pPr>
            <w:r w:rsidRPr="00682284">
              <w:rPr>
                <w:rFonts w:ascii="Times New Roman" w:hAnsi="Times New Roman" w:cs="Times New Roman"/>
                <w:b/>
                <w:bCs/>
                <w:sz w:val="18"/>
                <w:szCs w:val="18"/>
              </w:rPr>
              <w:t>Итого расходов:</w:t>
            </w:r>
          </w:p>
        </w:tc>
        <w:tc>
          <w:tcPr>
            <w:tcW w:w="3402"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b/>
                <w:bCs/>
                <w:sz w:val="18"/>
                <w:szCs w:val="18"/>
                <w:lang w:eastAsia="ar-SA"/>
              </w:rPr>
            </w:pPr>
            <w:r w:rsidRPr="00682284">
              <w:rPr>
                <w:rFonts w:ascii="Times New Roman" w:hAnsi="Times New Roman" w:cs="Times New Roman"/>
                <w:b/>
                <w:bCs/>
                <w:sz w:val="18"/>
                <w:szCs w:val="18"/>
              </w:rPr>
              <w:t>581,4</w:t>
            </w:r>
          </w:p>
        </w:tc>
        <w:tc>
          <w:tcPr>
            <w:tcW w:w="2693" w:type="dxa"/>
            <w:tcBorders>
              <w:top w:val="single" w:sz="4" w:space="0" w:color="auto"/>
              <w:left w:val="single" w:sz="4" w:space="0" w:color="auto"/>
              <w:bottom w:val="single" w:sz="4" w:space="0" w:color="auto"/>
              <w:right w:val="single" w:sz="4" w:space="0" w:color="auto"/>
            </w:tcBorders>
          </w:tcPr>
          <w:p w:rsidR="009C27A5" w:rsidRPr="00682284" w:rsidRDefault="009C27A5" w:rsidP="009C27A5">
            <w:pPr>
              <w:spacing w:after="0" w:line="240" w:lineRule="auto"/>
              <w:jc w:val="center"/>
              <w:rPr>
                <w:rFonts w:ascii="Times New Roman" w:hAnsi="Times New Roman" w:cs="Times New Roman"/>
                <w:b/>
                <w:bCs/>
                <w:sz w:val="18"/>
                <w:szCs w:val="18"/>
              </w:rPr>
            </w:pPr>
            <w:r w:rsidRPr="00682284">
              <w:rPr>
                <w:rFonts w:ascii="Times New Roman" w:hAnsi="Times New Roman" w:cs="Times New Roman"/>
                <w:b/>
                <w:bCs/>
                <w:sz w:val="18"/>
                <w:szCs w:val="18"/>
              </w:rPr>
              <w:t>581,3</w:t>
            </w:r>
          </w:p>
        </w:tc>
      </w:tr>
    </w:tbl>
    <w:p w:rsidR="009C27A5" w:rsidRPr="00682284" w:rsidRDefault="009C27A5" w:rsidP="009C27A5">
      <w:pPr>
        <w:spacing w:after="0" w:line="240" w:lineRule="auto"/>
        <w:rPr>
          <w:rFonts w:ascii="Times New Roman" w:hAnsi="Times New Roman" w:cs="Times New Roman"/>
          <w:sz w:val="18"/>
          <w:szCs w:val="18"/>
        </w:rPr>
      </w:pPr>
    </w:p>
    <w:p w:rsidR="009C27A5" w:rsidRPr="00682284" w:rsidRDefault="009C27A5" w:rsidP="009C27A5">
      <w:pPr>
        <w:spacing w:after="0" w:line="240" w:lineRule="auto"/>
        <w:ind w:firstLine="1260"/>
        <w:jc w:val="center"/>
        <w:rPr>
          <w:rFonts w:ascii="Times New Roman" w:hAnsi="Times New Roman" w:cs="Times New Roman"/>
          <w:b/>
          <w:sz w:val="18"/>
          <w:szCs w:val="18"/>
        </w:rPr>
      </w:pPr>
      <w:r w:rsidRPr="00682284">
        <w:rPr>
          <w:rFonts w:ascii="Times New Roman" w:hAnsi="Times New Roman" w:cs="Times New Roman"/>
          <w:b/>
          <w:sz w:val="18"/>
          <w:szCs w:val="18"/>
        </w:rPr>
        <w:t>Раздел 02 00 «Национальная оборона»</w:t>
      </w:r>
    </w:p>
    <w:p w:rsidR="009C27A5" w:rsidRPr="00682284" w:rsidRDefault="009C27A5" w:rsidP="009C27A5">
      <w:pPr>
        <w:spacing w:after="0" w:line="240" w:lineRule="auto"/>
        <w:ind w:firstLine="1260"/>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bCs/>
          <w:sz w:val="18"/>
          <w:szCs w:val="18"/>
        </w:rPr>
        <w:t>50</w:t>
      </w:r>
      <w:r w:rsidRPr="00682284">
        <w:rPr>
          <w:rFonts w:ascii="Times New Roman" w:hAnsi="Times New Roman" w:cs="Times New Roman"/>
          <w:sz w:val="18"/>
          <w:szCs w:val="18"/>
        </w:rPr>
        <w:t xml:space="preserve"> </w:t>
      </w:r>
      <w:r w:rsidRPr="00682284">
        <w:rPr>
          <w:rFonts w:ascii="Times New Roman" w:hAnsi="Times New Roman" w:cs="Times New Roman"/>
          <w:b/>
          <w:bCs/>
          <w:sz w:val="18"/>
          <w:szCs w:val="18"/>
        </w:rPr>
        <w:t>0 00 51180</w:t>
      </w:r>
      <w:r w:rsidRPr="00682284">
        <w:rPr>
          <w:rFonts w:ascii="Times New Roman" w:hAnsi="Times New Roman" w:cs="Times New Roman"/>
          <w:sz w:val="18"/>
          <w:szCs w:val="18"/>
        </w:rPr>
        <w:t>, расходы на национальную оборону составили 224,4 тыс.руб. при плане 226,4 тыс.руб. или 99,1% уточненных бюджетных назначений.  Средства федерального бюджета направлены на осуществление первичного воинского учета на территориях сельских поселений ввиду отсутствия там военных комиссариатов.</w:t>
      </w:r>
    </w:p>
    <w:p w:rsidR="009C27A5" w:rsidRPr="00682284" w:rsidRDefault="009C27A5" w:rsidP="009C27A5">
      <w:pPr>
        <w:spacing w:after="0" w:line="240" w:lineRule="auto"/>
        <w:ind w:firstLine="720"/>
        <w:jc w:val="center"/>
        <w:rPr>
          <w:rFonts w:ascii="Times New Roman" w:hAnsi="Times New Roman" w:cs="Times New Roman"/>
          <w:i/>
          <w:iCs/>
          <w:sz w:val="18"/>
          <w:szCs w:val="18"/>
        </w:rPr>
      </w:pPr>
    </w:p>
    <w:p w:rsidR="009C27A5" w:rsidRPr="009C27A5" w:rsidRDefault="009C27A5" w:rsidP="009C27A5">
      <w:pPr>
        <w:spacing w:after="0" w:line="240" w:lineRule="auto"/>
        <w:ind w:firstLine="720"/>
        <w:jc w:val="center"/>
        <w:rPr>
          <w:rFonts w:ascii="Times New Roman" w:hAnsi="Times New Roman" w:cs="Times New Roman"/>
          <w:i/>
          <w:iCs/>
          <w:sz w:val="18"/>
          <w:szCs w:val="18"/>
        </w:rPr>
      </w:pPr>
      <w:r w:rsidRPr="00682284">
        <w:rPr>
          <w:rFonts w:ascii="Times New Roman" w:hAnsi="Times New Roman" w:cs="Times New Roman"/>
          <w:i/>
          <w:iCs/>
          <w:sz w:val="18"/>
          <w:szCs w:val="18"/>
        </w:rPr>
        <w:t>Расшифровка кассовых расходов:</w:t>
      </w:r>
    </w:p>
    <w:p w:rsidR="009C27A5" w:rsidRPr="00682284" w:rsidRDefault="009C27A5" w:rsidP="009C27A5">
      <w:pPr>
        <w:spacing w:after="0" w:line="240" w:lineRule="auto"/>
        <w:ind w:firstLine="720"/>
        <w:rPr>
          <w:rFonts w:ascii="Times New Roman" w:hAnsi="Times New Roman" w:cs="Times New Roman"/>
          <w:sz w:val="18"/>
          <w:szCs w:val="18"/>
        </w:rPr>
      </w:pPr>
      <w:r w:rsidRPr="00682284">
        <w:rPr>
          <w:rFonts w:ascii="Times New Roman" w:hAnsi="Times New Roman" w:cs="Times New Roman"/>
          <w:sz w:val="18"/>
          <w:szCs w:val="18"/>
        </w:rPr>
        <w:t xml:space="preserve">  оплата труда с начислениями работников ВУС  -  200,0  тыс. руб.;</w:t>
      </w:r>
    </w:p>
    <w:p w:rsidR="009C27A5" w:rsidRPr="00682284" w:rsidRDefault="009C27A5" w:rsidP="009C27A5">
      <w:pPr>
        <w:spacing w:after="0" w:line="240" w:lineRule="auto"/>
        <w:ind w:firstLine="720"/>
        <w:rPr>
          <w:rFonts w:ascii="Times New Roman" w:hAnsi="Times New Roman" w:cs="Times New Roman"/>
          <w:sz w:val="18"/>
          <w:szCs w:val="18"/>
        </w:rPr>
      </w:pPr>
      <w:r w:rsidRPr="00682284">
        <w:rPr>
          <w:rFonts w:ascii="Times New Roman" w:hAnsi="Times New Roman" w:cs="Times New Roman"/>
          <w:sz w:val="18"/>
          <w:szCs w:val="18"/>
        </w:rPr>
        <w:t xml:space="preserve">  оплата служебных поездок в райвоенкомат города Ирбита  -  3,5 тыс. руб.;</w:t>
      </w:r>
    </w:p>
    <w:p w:rsidR="009C27A5" w:rsidRPr="00682284" w:rsidRDefault="009C27A5" w:rsidP="009C27A5">
      <w:pPr>
        <w:spacing w:after="0" w:line="240" w:lineRule="auto"/>
        <w:ind w:firstLine="720"/>
        <w:rPr>
          <w:rFonts w:ascii="Times New Roman" w:hAnsi="Times New Roman" w:cs="Times New Roman"/>
          <w:sz w:val="18"/>
          <w:szCs w:val="18"/>
        </w:rPr>
      </w:pPr>
      <w:r w:rsidRPr="00682284">
        <w:rPr>
          <w:rFonts w:ascii="Times New Roman" w:hAnsi="Times New Roman" w:cs="Times New Roman"/>
          <w:sz w:val="18"/>
          <w:szCs w:val="18"/>
        </w:rPr>
        <w:t xml:space="preserve">  приобретение канцелярских товаров  – 20,9  тыс. руб.</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Численность инспекторов -  1 штатная единица, средняя заработная плата в месяц составила 13,0 тыс. руб.</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 xml:space="preserve">              </w:t>
      </w:r>
    </w:p>
    <w:p w:rsidR="009C27A5" w:rsidRPr="00682284" w:rsidRDefault="009C27A5" w:rsidP="009C27A5">
      <w:pPr>
        <w:spacing w:after="0" w:line="240" w:lineRule="auto"/>
        <w:ind w:firstLine="1260"/>
        <w:jc w:val="center"/>
        <w:rPr>
          <w:rFonts w:ascii="Times New Roman" w:hAnsi="Times New Roman" w:cs="Times New Roman"/>
          <w:b/>
          <w:sz w:val="18"/>
          <w:szCs w:val="18"/>
        </w:rPr>
      </w:pPr>
      <w:r w:rsidRPr="00682284">
        <w:rPr>
          <w:rFonts w:ascii="Times New Roman" w:hAnsi="Times New Roman" w:cs="Times New Roman"/>
          <w:b/>
          <w:sz w:val="18"/>
          <w:szCs w:val="18"/>
        </w:rPr>
        <w:t>Раздел 0300 «Национальная безопасность и правоохранительная деятельность»</w:t>
      </w:r>
    </w:p>
    <w:p w:rsidR="009C27A5" w:rsidRPr="00682284" w:rsidRDefault="009C27A5" w:rsidP="009C27A5">
      <w:pPr>
        <w:spacing w:after="0" w:line="240" w:lineRule="auto"/>
        <w:ind w:firstLine="1260"/>
        <w:jc w:val="center"/>
        <w:rPr>
          <w:rFonts w:ascii="Times New Roman" w:hAnsi="Times New Roman" w:cs="Times New Roman"/>
          <w:b/>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Бюджетные назначения на национальную безопасность и правоохранительную деятельность исполнены в сумме 650,8 тыс.руб., при уточненных бюджетных назначениях 650,8 тыс.руб., или 100% . Удельный вес этих расходов в общем объёме составил 0,85%.</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0310 «Обеспечение пожарной безопасности»</w:t>
      </w:r>
      <w:r w:rsidRPr="00682284">
        <w:rPr>
          <w:rFonts w:ascii="Times New Roman" w:hAnsi="Times New Roman" w:cs="Times New Roman"/>
          <w:sz w:val="18"/>
          <w:szCs w:val="18"/>
        </w:rPr>
        <w:t xml:space="preserve"> общая сумма расходов составила 650,8 тыс.руб., освоение 100% к уточненным бюджетным назначениям 650,8 тыс.руб.</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06 1 02 22010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осуществлены расходы на устройство пожарных водоемов в д.Ларина, д.Малая Койнова и углубление пожарного водоема в с.Елань на сумму 478,5 тыс.руб.</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06 1 02 22020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произведены расходы по опахиванию населенных пунктов 172,3 тыс.руб.</w:t>
      </w:r>
    </w:p>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after="0" w:line="240" w:lineRule="auto"/>
        <w:jc w:val="center"/>
        <w:rPr>
          <w:rFonts w:ascii="Times New Roman" w:hAnsi="Times New Roman" w:cs="Times New Roman"/>
          <w:b/>
          <w:sz w:val="18"/>
          <w:szCs w:val="18"/>
        </w:rPr>
      </w:pPr>
      <w:r w:rsidRPr="00682284">
        <w:rPr>
          <w:rFonts w:ascii="Times New Roman" w:hAnsi="Times New Roman" w:cs="Times New Roman"/>
          <w:b/>
          <w:sz w:val="18"/>
          <w:szCs w:val="18"/>
        </w:rPr>
        <w:lastRenderedPageBreak/>
        <w:t>Раздел</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0400 «Национальная экономика»</w:t>
      </w:r>
    </w:p>
    <w:p w:rsidR="009C27A5" w:rsidRPr="00682284" w:rsidRDefault="009C27A5" w:rsidP="009C27A5">
      <w:pPr>
        <w:spacing w:after="0" w:line="240" w:lineRule="auto"/>
        <w:ind w:firstLine="709"/>
        <w:jc w:val="both"/>
        <w:rPr>
          <w:rFonts w:ascii="Times New Roman" w:hAnsi="Times New Roman" w:cs="Times New Roman"/>
          <w:b/>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целом кассовые расходы на национальную экономику исполнены в сумме                 21 716,1 тыс.руб. при назначениях 23 143,1 тыс.руб. или на 93,8 %. Удельный вес расходов в общем объёме составил 28,3%.</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0406 «Водное хозяйство»</w:t>
      </w:r>
      <w:r w:rsidRPr="00682284">
        <w:rPr>
          <w:rFonts w:ascii="Times New Roman" w:hAnsi="Times New Roman" w:cs="Times New Roman"/>
          <w:sz w:val="18"/>
          <w:szCs w:val="18"/>
        </w:rPr>
        <w:t xml:space="preserve"> расходы составили 109,4 тыс.руб. при утвержденных бюджетных назначениях 109,4 тыс.руб., средства освоены на 100%.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06 1 03 22060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выполнены работы на сумму 109,4 тыс.руб., в том числе:</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проведение паводковых работ на гидротехнических сооружениях 35,2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обязательное страхование гражданской ответственности за причинение вреда в результате аварии на опасном объекте (Краснополянская ГТС, Шадринская ГТС, Ларинская ГТС, Лопаткинская ГТС) на сумму 74,2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0408 «Транспорт»</w:t>
      </w:r>
      <w:r w:rsidRPr="00682284">
        <w:rPr>
          <w:rFonts w:ascii="Times New Roman" w:hAnsi="Times New Roman" w:cs="Times New Roman"/>
          <w:sz w:val="18"/>
          <w:szCs w:val="18"/>
        </w:rPr>
        <w:t xml:space="preserve"> исполнение расходов составило 118,6 тыс.руб., или  100% от уточненных бюджетных ассигнований.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06 2 01 23150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осуществлены оплата услуг по организации  лодочной переправы в период паводка в сумме 118,6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0409</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«Дорожное хозяйство (дорожные фонды)»</w:t>
      </w:r>
      <w:r w:rsidRPr="00682284">
        <w:rPr>
          <w:rFonts w:ascii="Times New Roman" w:hAnsi="Times New Roman" w:cs="Times New Roman"/>
          <w:sz w:val="18"/>
          <w:szCs w:val="18"/>
        </w:rPr>
        <w:t xml:space="preserve"> исполнение расходов составило 21 225,4 тыс.руб.  при утвержденных бюджетных назначениях 21 436,7 тыс.руб., или 99,0%.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 06 2 03 И4090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исполнены расходы бюджета по содержанию автодорог  общего пользования межмуниципального значения в сумме 188,7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 xml:space="preserve">06 2 02 24020, 06 2 03 24010 </w:t>
      </w:r>
      <w:r w:rsidRPr="00682284">
        <w:rPr>
          <w:rFonts w:ascii="Times New Roman" w:hAnsi="Times New Roman" w:cs="Times New Roman"/>
          <w:sz w:val="18"/>
          <w:szCs w:val="18"/>
        </w:rPr>
        <w:t xml:space="preserve">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осуществлены расходы на сумму 3282,2 тыс.руб., из них на: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содержание автодорог общего пользования местного значения и прилегающих территорий в зимний и летний период 1741,5 тыс.руб.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грейдирование грунтовых дорог 307,2 тыс.руб.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устройство разметки 90,0 тыс.руб.,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ямочный ремонт асфальтобетонного покрытия в сумме 1 143,5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 xml:space="preserve">06 2 02 24230, 06 2 02 24250 </w:t>
      </w:r>
      <w:r w:rsidRPr="00682284">
        <w:rPr>
          <w:rFonts w:ascii="Times New Roman" w:hAnsi="Times New Roman" w:cs="Times New Roman"/>
          <w:sz w:val="18"/>
          <w:szCs w:val="18"/>
        </w:rPr>
        <w:t xml:space="preserve">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произведен ремонт дорог в населенных пунктах в сумме 2540,1 тыс.руб.в том числе:</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по ул.Новая в д.Малая Менщикова 723,9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по ул.Пролетарская в с.Елань 1816,2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Общая протяженность отремонтированных дорог составила  477 метров.</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06 2 04 24200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bCs/>
          <w:sz w:val="18"/>
          <w:szCs w:val="18"/>
        </w:rPr>
        <w:t>414</w:t>
      </w:r>
      <w:r w:rsidRPr="00682284">
        <w:rPr>
          <w:rFonts w:ascii="Times New Roman" w:hAnsi="Times New Roman" w:cs="Times New Roman"/>
          <w:sz w:val="18"/>
          <w:szCs w:val="18"/>
        </w:rPr>
        <w:t xml:space="preserve"> проведены работы по устройству автобусных остановок в д.Малая Койнова, д.Лопаткина, д.Кондрашина, д.Игнатьева, д.Менщикова в сумме 350,0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06 2 04 24210</w:t>
      </w:r>
      <w:r w:rsidRPr="00682284">
        <w:rPr>
          <w:rFonts w:ascii="Times New Roman" w:hAnsi="Times New Roman" w:cs="Times New Roman"/>
          <w:sz w:val="18"/>
          <w:szCs w:val="18"/>
        </w:rPr>
        <w:t xml:space="preserve"> видам расходов </w:t>
      </w:r>
      <w:r w:rsidRPr="00682284">
        <w:rPr>
          <w:rFonts w:ascii="Times New Roman" w:hAnsi="Times New Roman" w:cs="Times New Roman"/>
          <w:b/>
          <w:bCs/>
          <w:sz w:val="18"/>
          <w:szCs w:val="18"/>
        </w:rPr>
        <w:t>244, 414</w:t>
      </w:r>
      <w:r w:rsidRPr="00682284">
        <w:rPr>
          <w:rFonts w:ascii="Times New Roman" w:hAnsi="Times New Roman" w:cs="Times New Roman"/>
          <w:sz w:val="18"/>
          <w:szCs w:val="18"/>
        </w:rPr>
        <w:t xml:space="preserve"> осуществлено устройство светофоров вблизи образовательных учреждений в сумме 393,1 тыс.руб. в количестве 4 шт.;</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06 2 04 24310, 06 2 04 24320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проведено устройство тротуаров и их ограждений на сумму 318,0 тыс.руб., построено 240,25 м² деревянных тротуаров и 40 м. ограждений,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bCs/>
          <w:sz w:val="18"/>
          <w:szCs w:val="18"/>
        </w:rPr>
        <w:t>06 2 04 24220, 06 2 04 23260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bCs/>
          <w:sz w:val="18"/>
          <w:szCs w:val="18"/>
        </w:rPr>
        <w:t>243</w:t>
      </w:r>
      <w:r w:rsidRPr="00682284">
        <w:rPr>
          <w:rFonts w:ascii="Times New Roman" w:hAnsi="Times New Roman" w:cs="Times New Roman"/>
          <w:sz w:val="18"/>
          <w:szCs w:val="18"/>
        </w:rPr>
        <w:t xml:space="preserve"> освоены средства в сумме 8125,6 тыс.руб. на капитальный ремонт автомобильной дороги в д.Менщикова, ул.им.Кайгородова Л.Х.; на капитальный ремонт дороги в с.Чурманское, ул.Солдатская в сумме 3 850,6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 </w:t>
      </w:r>
      <w:r w:rsidRPr="00682284">
        <w:rPr>
          <w:rFonts w:ascii="Times New Roman" w:hAnsi="Times New Roman" w:cs="Times New Roman"/>
          <w:b/>
          <w:bCs/>
          <w:sz w:val="18"/>
          <w:szCs w:val="18"/>
        </w:rPr>
        <w:t>06 2 04 24060, 06 2 04 24070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bCs/>
          <w:sz w:val="18"/>
          <w:szCs w:val="18"/>
        </w:rPr>
        <w:t>243</w:t>
      </w:r>
      <w:r w:rsidRPr="00682284">
        <w:rPr>
          <w:rFonts w:ascii="Times New Roman" w:hAnsi="Times New Roman" w:cs="Times New Roman"/>
          <w:sz w:val="18"/>
          <w:szCs w:val="18"/>
        </w:rPr>
        <w:t xml:space="preserve"> разработаны проекты капитального ремонта дорог в Краснополянском поселении на сумму 11,1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2 04 24330, 06 2 04 И4190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243</w:t>
      </w:r>
      <w:r w:rsidRPr="00682284">
        <w:rPr>
          <w:rFonts w:ascii="Times New Roman" w:hAnsi="Times New Roman" w:cs="Times New Roman"/>
          <w:sz w:val="18"/>
          <w:szCs w:val="18"/>
        </w:rPr>
        <w:t xml:space="preserve"> осуществлен капитальный ремонт моста в д.Тихонова на сумму 2004,7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06 3 03 20090</w:t>
      </w:r>
      <w:r w:rsidRPr="00682284">
        <w:rPr>
          <w:rFonts w:ascii="Times New Roman" w:hAnsi="Times New Roman" w:cs="Times New Roman"/>
          <w:sz w:val="18"/>
          <w:szCs w:val="18"/>
        </w:rPr>
        <w:t xml:space="preserve"> видам расходов </w:t>
      </w:r>
      <w:r w:rsidRPr="00682284">
        <w:rPr>
          <w:rFonts w:ascii="Times New Roman" w:hAnsi="Times New Roman" w:cs="Times New Roman"/>
          <w:b/>
          <w:sz w:val="18"/>
          <w:szCs w:val="18"/>
        </w:rPr>
        <w:t>851, 853</w:t>
      </w:r>
      <w:r w:rsidRPr="00682284">
        <w:rPr>
          <w:rFonts w:ascii="Times New Roman" w:hAnsi="Times New Roman" w:cs="Times New Roman"/>
          <w:sz w:val="18"/>
          <w:szCs w:val="18"/>
        </w:rPr>
        <w:t xml:space="preserve"> уплачен земельный налог за участки под дорогами  в сумме 161,3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0412</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«Другие вопросы в области национальной экономики»</w:t>
      </w:r>
      <w:r w:rsidRPr="00682284">
        <w:rPr>
          <w:rFonts w:ascii="Times New Roman" w:hAnsi="Times New Roman" w:cs="Times New Roman"/>
          <w:sz w:val="18"/>
          <w:szCs w:val="18"/>
        </w:rPr>
        <w:t xml:space="preserve"> в целом исполнение составило 262,7 тыс.руб. при бюджетных назначениях 1 478,4 тыс.руб., или на 17,77%.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06 4 01 23010 </w:t>
      </w:r>
      <w:r w:rsidRPr="00682284">
        <w:rPr>
          <w:rFonts w:ascii="Times New Roman" w:hAnsi="Times New Roman" w:cs="Times New Roman"/>
          <w:sz w:val="18"/>
          <w:szCs w:val="18"/>
        </w:rPr>
        <w:t>виду расходов</w:t>
      </w:r>
      <w:r w:rsidRPr="00682284">
        <w:rPr>
          <w:rFonts w:ascii="Times New Roman" w:hAnsi="Times New Roman" w:cs="Times New Roman"/>
          <w:b/>
          <w:sz w:val="18"/>
          <w:szCs w:val="18"/>
        </w:rPr>
        <w:t xml:space="preserve"> 633 </w:t>
      </w:r>
      <w:r w:rsidRPr="00682284">
        <w:rPr>
          <w:rFonts w:ascii="Times New Roman" w:hAnsi="Times New Roman" w:cs="Times New Roman"/>
          <w:sz w:val="18"/>
          <w:szCs w:val="18"/>
        </w:rPr>
        <w:t xml:space="preserve">предоставлена субсидия Фонду поддержки малого предпринимательства МО город Ирбит за услуги, оказанные информационно-консультационным центром в с.Байкалово, в сумме 20,0 тыс.руб.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06 3 03 23060 </w:t>
      </w:r>
      <w:r w:rsidRPr="00682284">
        <w:rPr>
          <w:rFonts w:ascii="Times New Roman" w:hAnsi="Times New Roman" w:cs="Times New Roman"/>
          <w:sz w:val="18"/>
          <w:szCs w:val="18"/>
        </w:rPr>
        <w:t xml:space="preserve">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произведены расходы на сумму 79,3 тыс.руб., в том числе:</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проведены кадастровые работы (межевание и оформление межевых планов с постановкой земельных участков на кадастровый учет) на сумму 71,4 тыс.руб., оформлено 3 межевых плана;</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оформлено 1 технических плана помещения 7,9 тыс.руб.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0630143800, 06301</w:t>
      </w:r>
      <w:r w:rsidRPr="00682284">
        <w:rPr>
          <w:rFonts w:ascii="Times New Roman" w:hAnsi="Times New Roman" w:cs="Times New Roman"/>
          <w:b/>
          <w:sz w:val="18"/>
          <w:szCs w:val="18"/>
          <w:lang w:val="en-US"/>
        </w:rPr>
        <w:t>S</w:t>
      </w:r>
      <w:r w:rsidRPr="00682284">
        <w:rPr>
          <w:rFonts w:ascii="Times New Roman" w:hAnsi="Times New Roman" w:cs="Times New Roman"/>
          <w:b/>
          <w:sz w:val="18"/>
          <w:szCs w:val="18"/>
        </w:rPr>
        <w:t>3800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проведены работы по описанию местоположения и постановке на кадастровый учет границ территориальных зон и населенных пунктов на сумму 163,4 тыс.руб. Средства по статьям освоены на 11,8% по причине нарушения подрядчиком своих обязательств по исполнению договоров.</w:t>
      </w:r>
    </w:p>
    <w:p w:rsidR="009C27A5" w:rsidRPr="00682284" w:rsidRDefault="009C27A5" w:rsidP="009C27A5">
      <w:pPr>
        <w:spacing w:after="0" w:line="240" w:lineRule="auto"/>
        <w:rPr>
          <w:rFonts w:ascii="Times New Roman" w:hAnsi="Times New Roman" w:cs="Times New Roman"/>
          <w:b/>
          <w:sz w:val="18"/>
          <w:szCs w:val="18"/>
        </w:rPr>
      </w:pPr>
    </w:p>
    <w:p w:rsidR="009C27A5" w:rsidRPr="00682284" w:rsidRDefault="009C27A5" w:rsidP="009C27A5">
      <w:pPr>
        <w:pStyle w:val="ConsPlusNonformat"/>
        <w:ind w:firstLine="1260"/>
        <w:jc w:val="center"/>
        <w:rPr>
          <w:rFonts w:ascii="Times New Roman" w:hAnsi="Times New Roman" w:cs="Times New Roman"/>
          <w:b/>
          <w:sz w:val="18"/>
          <w:szCs w:val="18"/>
        </w:rPr>
      </w:pPr>
      <w:r w:rsidRPr="00682284">
        <w:rPr>
          <w:rFonts w:ascii="Times New Roman" w:hAnsi="Times New Roman" w:cs="Times New Roman"/>
          <w:b/>
          <w:sz w:val="18"/>
          <w:szCs w:val="18"/>
        </w:rPr>
        <w:t>Раздел 0500 «Жилищно-коммунальное хозяйство»</w:t>
      </w:r>
    </w:p>
    <w:p w:rsidR="009C27A5" w:rsidRPr="00682284" w:rsidRDefault="009C27A5" w:rsidP="009C27A5">
      <w:pPr>
        <w:pStyle w:val="ConsPlusNonformat"/>
        <w:ind w:firstLine="1260"/>
        <w:jc w:val="center"/>
        <w:rPr>
          <w:rFonts w:ascii="Times New Roman" w:hAnsi="Times New Roman" w:cs="Times New Roman"/>
          <w:b/>
          <w:sz w:val="18"/>
          <w:szCs w:val="18"/>
        </w:rPr>
      </w:pP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Кассовые расходы на жилищно-коммунальное хозяйство исполнены в сумме 15 158,9 тыс.руб. при назначениях в сумме 15 790,7 тыс.руб., или на 96,0%.</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Удельный вес этих расходов в общей сумме расходов бюджета составил 19,74%.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0501</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«Жилищное хозяйство»</w:t>
      </w:r>
      <w:r w:rsidRPr="00682284">
        <w:rPr>
          <w:rFonts w:ascii="Times New Roman" w:hAnsi="Times New Roman" w:cs="Times New Roman"/>
          <w:sz w:val="18"/>
          <w:szCs w:val="18"/>
        </w:rPr>
        <w:t xml:space="preserve"> расходы составили 2495,3 тыс.руб. при  утвержденных бюджетных назначениях 2740,0 или 91,07 %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bCs/>
          <w:sz w:val="18"/>
          <w:szCs w:val="18"/>
        </w:rPr>
        <w:t>06 5 08 23450, 06 5 08 И3220</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 xml:space="preserve">виду расходов </w:t>
      </w:r>
      <w:r w:rsidRPr="00682284">
        <w:rPr>
          <w:rFonts w:ascii="Times New Roman" w:hAnsi="Times New Roman" w:cs="Times New Roman"/>
          <w:b/>
          <w:sz w:val="18"/>
          <w:szCs w:val="18"/>
        </w:rPr>
        <w:t>412</w:t>
      </w:r>
      <w:r w:rsidRPr="00682284">
        <w:rPr>
          <w:rFonts w:ascii="Times New Roman" w:hAnsi="Times New Roman" w:cs="Times New Roman"/>
          <w:sz w:val="18"/>
          <w:szCs w:val="18"/>
        </w:rPr>
        <w:t xml:space="preserve"> приобретен жилой фонд для молодых специалистов бюджетной сферы на сумму 1972,7 тыс.руб. Приобретено 45 кв.м жилья, жилье предоставлено 1 семье.</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06 5 01 23010</w:t>
      </w:r>
      <w:r w:rsidRPr="00682284">
        <w:rPr>
          <w:rFonts w:ascii="Times New Roman" w:hAnsi="Times New Roman" w:cs="Times New Roman"/>
          <w:sz w:val="18"/>
          <w:szCs w:val="18"/>
        </w:rPr>
        <w:t xml:space="preserve">, </w:t>
      </w:r>
      <w:r w:rsidRPr="00682284">
        <w:rPr>
          <w:rFonts w:ascii="Times New Roman" w:hAnsi="Times New Roman" w:cs="Times New Roman"/>
          <w:b/>
          <w:bCs/>
          <w:sz w:val="18"/>
          <w:szCs w:val="18"/>
        </w:rPr>
        <w:t>06 5 01 23440, 06 5 01 23490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243</w:t>
      </w:r>
      <w:r w:rsidRPr="00682284">
        <w:rPr>
          <w:rFonts w:ascii="Times New Roman" w:hAnsi="Times New Roman" w:cs="Times New Roman"/>
          <w:sz w:val="18"/>
          <w:szCs w:val="18"/>
        </w:rPr>
        <w:t xml:space="preserve"> проведен капитальный ремонт муниципального жилья в сумме 326,1 тыс.руб. по следующим адресам: с.Краснополянское, ул.Техническая 9; с.Чурманское, ул.Школьная 9, с.Елань, ул. Свердлова 10. Исполнение составило 73,8% по причине отсутствия заявок на капитальный ремонт от нанимателей жилых помещений.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 06 5 01 23030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уплачены ежемесячные взносы в фонд капитального ремонта общего имущества в многоквартирных домах на счет регионального оператора в сумме 189,7 тыс.руб. Средства освоены на 85,2% вследствие уменьшения площади муниципального жилого.</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06 5 01 23130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произведены расходы по оплате коммунальных услуг муниципального жилищного фонда, не переданного на условиях найма, в сумме 6,8 тыс.руб.</w:t>
      </w:r>
    </w:p>
    <w:p w:rsidR="009C27A5" w:rsidRPr="00682284" w:rsidRDefault="009C27A5" w:rsidP="009C27A5">
      <w:pPr>
        <w:pStyle w:val="ConsPlusNonformat"/>
        <w:ind w:firstLine="1260"/>
        <w:jc w:val="center"/>
        <w:rPr>
          <w:rFonts w:ascii="Times New Roman" w:hAnsi="Times New Roman" w:cs="Times New Roman"/>
          <w:b/>
          <w:sz w:val="18"/>
          <w:szCs w:val="18"/>
        </w:rPr>
      </w:pPr>
    </w:p>
    <w:p w:rsidR="009C27A5" w:rsidRPr="00682284" w:rsidRDefault="009C27A5" w:rsidP="009C27A5">
      <w:pPr>
        <w:pStyle w:val="ConsPlusNonformat"/>
        <w:jc w:val="both"/>
        <w:rPr>
          <w:rFonts w:ascii="Times New Roman" w:hAnsi="Times New Roman" w:cs="Times New Roman"/>
          <w:sz w:val="18"/>
          <w:szCs w:val="18"/>
        </w:rPr>
      </w:pPr>
      <w:r w:rsidRPr="00682284">
        <w:rPr>
          <w:rFonts w:ascii="Times New Roman" w:hAnsi="Times New Roman" w:cs="Times New Roman"/>
          <w:sz w:val="18"/>
          <w:szCs w:val="18"/>
        </w:rPr>
        <w:tab/>
        <w:t xml:space="preserve">Исполнение ассигнований по подразделу </w:t>
      </w:r>
      <w:r w:rsidRPr="00682284">
        <w:rPr>
          <w:rFonts w:ascii="Times New Roman" w:hAnsi="Times New Roman" w:cs="Times New Roman"/>
          <w:b/>
          <w:sz w:val="18"/>
          <w:szCs w:val="18"/>
        </w:rPr>
        <w:t>0502</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«Коммунальное хозяйство»</w:t>
      </w:r>
      <w:r w:rsidRPr="00682284">
        <w:rPr>
          <w:rFonts w:ascii="Times New Roman" w:hAnsi="Times New Roman" w:cs="Times New Roman"/>
          <w:sz w:val="18"/>
          <w:szCs w:val="18"/>
        </w:rPr>
        <w:t xml:space="preserve"> составило 7050,0 тыс.руб., при годовых назначения 7055,7 тыс.руб., или 99,9%.</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06 5 05 23250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осуществлены расходы на исследование качества питьевой воды в колодцах на сумму 13,2 тыс.руб.</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06 5 03 23380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на ремонт сети водоснабжения населения направлено 105,3 тыс.руб.  </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06 5 03 23370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414</w:t>
      </w:r>
      <w:r w:rsidRPr="00682284">
        <w:rPr>
          <w:rFonts w:ascii="Times New Roman" w:hAnsi="Times New Roman" w:cs="Times New Roman"/>
          <w:sz w:val="18"/>
          <w:szCs w:val="18"/>
        </w:rPr>
        <w:t xml:space="preserve"> выполнены работу по устройству теплового пункта водонапорной башни в д.Береговая на сумму 300,0 тыс.руб.</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06 5 03 23270, 06 5 03 23280, 06 5 03 23410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414</w:t>
      </w:r>
      <w:r w:rsidRPr="00682284">
        <w:rPr>
          <w:rFonts w:ascii="Times New Roman" w:hAnsi="Times New Roman" w:cs="Times New Roman"/>
          <w:sz w:val="18"/>
          <w:szCs w:val="18"/>
        </w:rPr>
        <w:t xml:space="preserve"> исполнены расходы на строительство водопроводов в сумме 2544,3 тыс.руб. Построено 4305 м  водопроводов.</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5 05 23200, 06 5 05 23400, 06 5 05 И2130</w:t>
      </w:r>
      <w:r w:rsidRPr="00682284">
        <w:rPr>
          <w:rFonts w:ascii="Times New Roman" w:hAnsi="Times New Roman" w:cs="Times New Roman"/>
          <w:sz w:val="18"/>
          <w:szCs w:val="18"/>
        </w:rPr>
        <w:t xml:space="preserve"> видам расходов </w:t>
      </w:r>
      <w:r w:rsidRPr="00682284">
        <w:rPr>
          <w:rFonts w:ascii="Times New Roman" w:hAnsi="Times New Roman" w:cs="Times New Roman"/>
          <w:b/>
          <w:sz w:val="18"/>
          <w:szCs w:val="18"/>
        </w:rPr>
        <w:t>244, 414</w:t>
      </w:r>
      <w:r w:rsidRPr="00682284">
        <w:rPr>
          <w:rFonts w:ascii="Times New Roman" w:hAnsi="Times New Roman" w:cs="Times New Roman"/>
          <w:sz w:val="18"/>
          <w:szCs w:val="18"/>
        </w:rPr>
        <w:t xml:space="preserve"> проведено устройство и обустройство колодцев в с.Краснополянское, д.Кондрашина в количестве 4 штук на сумму 367,0 тыс.руб. </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06 5 06 23120, 06 5 06 23420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выполнены работы по разработке и актуализации программы комплексного развития системы коммунальной инфраструктуры и схем теплоснабжения на сумму 100,0 тыс.руб.</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bCs/>
          <w:sz w:val="18"/>
          <w:szCs w:val="18"/>
        </w:rPr>
        <w:t>50 0 00 23950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 xml:space="preserve">811 </w:t>
      </w:r>
      <w:r w:rsidRPr="00682284">
        <w:rPr>
          <w:rFonts w:ascii="Times New Roman" w:hAnsi="Times New Roman" w:cs="Times New Roman"/>
          <w:sz w:val="18"/>
          <w:szCs w:val="18"/>
        </w:rPr>
        <w:t>предоставлена финансовая помощь МУП ЖКХ «Елань» для погашения финансовых обязательств предприятия</w:t>
      </w:r>
      <w:r w:rsidRPr="00682284">
        <w:rPr>
          <w:rFonts w:ascii="Times New Roman" w:hAnsi="Times New Roman" w:cs="Times New Roman"/>
          <w:bCs/>
          <w:sz w:val="18"/>
          <w:szCs w:val="18"/>
        </w:rPr>
        <w:t xml:space="preserve"> в</w:t>
      </w:r>
      <w:r w:rsidRPr="00682284">
        <w:rPr>
          <w:rFonts w:ascii="Times New Roman" w:hAnsi="Times New Roman" w:cs="Times New Roman"/>
          <w:sz w:val="18"/>
          <w:szCs w:val="18"/>
        </w:rPr>
        <w:t xml:space="preserve"> сумме 2750,8 тыс.руб.</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5000040700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отремонтирована кровля котельной в с.Елань, подвергшейся воздействию опасных и неблагоприятных метеорологических явлений за счет средств резервного фонда Правительства СО в сумме 869,4 тыс.руб.</w:t>
      </w:r>
    </w:p>
    <w:p w:rsidR="009C27A5" w:rsidRPr="00682284" w:rsidRDefault="009C27A5" w:rsidP="009C27A5">
      <w:pPr>
        <w:spacing w:after="0" w:line="240" w:lineRule="auto"/>
        <w:ind w:firstLine="708"/>
        <w:jc w:val="both"/>
        <w:rPr>
          <w:rFonts w:ascii="Times New Roman" w:hAnsi="Times New Roman" w:cs="Times New Roman"/>
          <w:sz w:val="18"/>
          <w:szCs w:val="18"/>
        </w:rPr>
      </w:pP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Средства по подразделу </w:t>
      </w:r>
      <w:r w:rsidRPr="00682284">
        <w:rPr>
          <w:rFonts w:ascii="Times New Roman" w:hAnsi="Times New Roman" w:cs="Times New Roman"/>
          <w:b/>
          <w:sz w:val="18"/>
          <w:szCs w:val="18"/>
        </w:rPr>
        <w:t xml:space="preserve">0503 </w:t>
      </w:r>
      <w:r w:rsidRPr="00682284">
        <w:rPr>
          <w:rFonts w:ascii="Times New Roman" w:hAnsi="Times New Roman" w:cs="Times New Roman"/>
          <w:sz w:val="18"/>
          <w:szCs w:val="18"/>
        </w:rPr>
        <w:t>«Благоустройство» исполнены в сумме 5613,6 тыс.руб. при назначениях 5995,0 тыс.руб. или на 99,44 %.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06 5 04 23060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расходы составили 2979,2 тыс.руб.,  в том числе на: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оплату уличного освещения населённых пунктов 2484,4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приобретение расходных материалов для уличного освещения (электросчетчики, провода, светильники, лампы, кабеля и т.п.)  349,8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устройство системы уличного освещения хоккейного корта с.Елань 145,0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06 5 04 23070 </w:t>
      </w:r>
      <w:r w:rsidRPr="00682284">
        <w:rPr>
          <w:rFonts w:ascii="Times New Roman" w:hAnsi="Times New Roman" w:cs="Times New Roman"/>
          <w:sz w:val="18"/>
          <w:szCs w:val="18"/>
        </w:rPr>
        <w:t>виду расходов</w:t>
      </w:r>
      <w:r w:rsidRPr="00682284">
        <w:rPr>
          <w:rFonts w:ascii="Times New Roman" w:hAnsi="Times New Roman" w:cs="Times New Roman"/>
          <w:b/>
          <w:sz w:val="18"/>
          <w:szCs w:val="18"/>
        </w:rPr>
        <w:t xml:space="preserve"> 244 </w:t>
      </w:r>
      <w:r w:rsidRPr="00682284">
        <w:rPr>
          <w:rFonts w:ascii="Times New Roman" w:hAnsi="Times New Roman" w:cs="Times New Roman"/>
          <w:sz w:val="18"/>
          <w:szCs w:val="18"/>
        </w:rPr>
        <w:t>осуществлены</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расходы на содержание мест захоронения в сумме 194,2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06 5 04 23080 </w:t>
      </w:r>
      <w:r w:rsidRPr="00682284">
        <w:rPr>
          <w:rFonts w:ascii="Times New Roman" w:hAnsi="Times New Roman" w:cs="Times New Roman"/>
          <w:sz w:val="18"/>
          <w:szCs w:val="18"/>
        </w:rPr>
        <w:t>виду расходов</w:t>
      </w:r>
      <w:r w:rsidRPr="00682284">
        <w:rPr>
          <w:rFonts w:ascii="Times New Roman" w:hAnsi="Times New Roman" w:cs="Times New Roman"/>
          <w:b/>
          <w:sz w:val="18"/>
          <w:szCs w:val="18"/>
        </w:rPr>
        <w:t xml:space="preserve"> 244 </w:t>
      </w:r>
      <w:r w:rsidRPr="00682284">
        <w:rPr>
          <w:rFonts w:ascii="Times New Roman" w:hAnsi="Times New Roman" w:cs="Times New Roman"/>
          <w:sz w:val="18"/>
          <w:szCs w:val="18"/>
        </w:rPr>
        <w:t>исполнены расходы на уборку и вывоз  мусора с территорий населённых пунктов 313,6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По целевым статьям</w:t>
      </w:r>
      <w:r w:rsidRPr="00682284">
        <w:rPr>
          <w:rFonts w:ascii="Times New Roman" w:hAnsi="Times New Roman" w:cs="Times New Roman"/>
          <w:b/>
          <w:sz w:val="18"/>
          <w:szCs w:val="18"/>
        </w:rPr>
        <w:t xml:space="preserve"> 06 5 04 23090 </w:t>
      </w:r>
      <w:r w:rsidRPr="00682284">
        <w:rPr>
          <w:rFonts w:ascii="Times New Roman" w:hAnsi="Times New Roman" w:cs="Times New Roman"/>
          <w:sz w:val="18"/>
          <w:szCs w:val="18"/>
        </w:rPr>
        <w:t xml:space="preserve">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исполнены</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 xml:space="preserve">расходы на озеленение территорий в сумме 236,9 тыс.руб., в том числе на: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противоклещевую обработку парков 10,3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вырубка аварийных деревьев 29,1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оплату услуг по озеленению территории 109,5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приобретение двух бензокосилок 36,0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расходные материалы (ГСМ, перчатки, мешки для мусора) 52,0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bCs/>
          <w:sz w:val="18"/>
          <w:szCs w:val="18"/>
        </w:rPr>
        <w:t>06 5 04 23220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bCs/>
          <w:sz w:val="18"/>
          <w:szCs w:val="18"/>
        </w:rPr>
        <w:t>414</w:t>
      </w:r>
      <w:r w:rsidRPr="00682284">
        <w:rPr>
          <w:rFonts w:ascii="Times New Roman" w:hAnsi="Times New Roman" w:cs="Times New Roman"/>
          <w:sz w:val="18"/>
          <w:szCs w:val="18"/>
        </w:rPr>
        <w:t xml:space="preserve"> оплачены работы по устройству капитального общественного туалета в с.Шадринка на сумму 156,9 тыс.руб.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06 5 04 23430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sz w:val="18"/>
          <w:szCs w:val="18"/>
        </w:rPr>
        <w:t>244</w:t>
      </w:r>
      <w:r w:rsidRPr="00682284">
        <w:rPr>
          <w:rFonts w:ascii="Times New Roman" w:hAnsi="Times New Roman" w:cs="Times New Roman"/>
          <w:sz w:val="18"/>
          <w:szCs w:val="18"/>
        </w:rPr>
        <w:t xml:space="preserve"> разработана проектно-сметная документация на благоустройство сквера в с.Елань в сумме 23,9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 xml:space="preserve">06 5 04 45673, 06 5 04 </w:t>
      </w:r>
      <w:r w:rsidRPr="00682284">
        <w:rPr>
          <w:rFonts w:ascii="Times New Roman" w:hAnsi="Times New Roman" w:cs="Times New Roman"/>
          <w:b/>
          <w:sz w:val="18"/>
          <w:szCs w:val="18"/>
          <w:lang w:val="en-US"/>
        </w:rPr>
        <w:t>L</w:t>
      </w:r>
      <w:r w:rsidRPr="00682284">
        <w:rPr>
          <w:rFonts w:ascii="Times New Roman" w:hAnsi="Times New Roman" w:cs="Times New Roman"/>
          <w:b/>
          <w:sz w:val="18"/>
          <w:szCs w:val="18"/>
        </w:rPr>
        <w:t>5670</w:t>
      </w:r>
      <w:r w:rsidRPr="00682284">
        <w:rPr>
          <w:rFonts w:ascii="Times New Roman" w:hAnsi="Times New Roman" w:cs="Times New Roman"/>
          <w:sz w:val="18"/>
          <w:szCs w:val="18"/>
        </w:rPr>
        <w:t xml:space="preserve"> виду расхода </w:t>
      </w:r>
      <w:r w:rsidRPr="00682284">
        <w:rPr>
          <w:rFonts w:ascii="Times New Roman" w:hAnsi="Times New Roman" w:cs="Times New Roman"/>
          <w:b/>
          <w:sz w:val="18"/>
          <w:szCs w:val="18"/>
        </w:rPr>
        <w:t xml:space="preserve">414 </w:t>
      </w:r>
      <w:r w:rsidRPr="00682284">
        <w:rPr>
          <w:rFonts w:ascii="Times New Roman" w:hAnsi="Times New Roman" w:cs="Times New Roman"/>
          <w:sz w:val="18"/>
          <w:szCs w:val="18"/>
        </w:rPr>
        <w:t>произведены расходы по грантовой поддержке местных инициатив граждан (создание и обустройство детской игровой площадки в с.Шадринка) на сумму 1708,9 тыс.руб.</w:t>
      </w:r>
    </w:p>
    <w:p w:rsidR="009C27A5" w:rsidRPr="00682284" w:rsidRDefault="009C27A5" w:rsidP="009C27A5">
      <w:pPr>
        <w:spacing w:after="0" w:line="240" w:lineRule="auto"/>
        <w:rPr>
          <w:rFonts w:ascii="Times New Roman" w:hAnsi="Times New Roman" w:cs="Times New Roman"/>
          <w:b/>
          <w:sz w:val="18"/>
          <w:szCs w:val="18"/>
        </w:rPr>
      </w:pPr>
    </w:p>
    <w:p w:rsidR="009C27A5" w:rsidRPr="00682284" w:rsidRDefault="009C27A5" w:rsidP="009C27A5">
      <w:pPr>
        <w:pStyle w:val="ConsPlusNonformat"/>
        <w:tabs>
          <w:tab w:val="left" w:pos="900"/>
        </w:tabs>
        <w:ind w:firstLine="720"/>
        <w:jc w:val="center"/>
        <w:rPr>
          <w:rFonts w:ascii="Times New Roman" w:hAnsi="Times New Roman" w:cs="Times New Roman"/>
          <w:b/>
          <w:sz w:val="18"/>
          <w:szCs w:val="18"/>
        </w:rPr>
      </w:pPr>
      <w:r w:rsidRPr="00682284">
        <w:rPr>
          <w:rFonts w:ascii="Times New Roman" w:hAnsi="Times New Roman" w:cs="Times New Roman"/>
          <w:b/>
          <w:sz w:val="18"/>
          <w:szCs w:val="18"/>
        </w:rPr>
        <w:t>Раздел 0800 «Культура, кинематография»</w:t>
      </w:r>
    </w:p>
    <w:p w:rsidR="009C27A5" w:rsidRPr="00682284" w:rsidRDefault="009C27A5" w:rsidP="009C27A5">
      <w:pPr>
        <w:pStyle w:val="ConsPlusNonformat"/>
        <w:ind w:firstLine="720"/>
        <w:jc w:val="both"/>
        <w:rPr>
          <w:rFonts w:ascii="Times New Roman" w:hAnsi="Times New Roman" w:cs="Times New Roman"/>
          <w:b/>
          <w:sz w:val="18"/>
          <w:szCs w:val="18"/>
        </w:rPr>
      </w:pPr>
      <w:r w:rsidRPr="00682284">
        <w:rPr>
          <w:rFonts w:ascii="Times New Roman" w:hAnsi="Times New Roman" w:cs="Times New Roman"/>
          <w:b/>
          <w:sz w:val="18"/>
          <w:szCs w:val="18"/>
        </w:rPr>
        <w:t xml:space="preserve">  </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Расходы по данному разделу составили 28 209,4 тыс. руб. при назначениях 28 584,4 тыс. руб., или  98,7 %.</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Удельный вес расходов на культуру составил 36,7% против 35,7 %  прошлого года. </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Общее число учреждений 1. Число ставок на конец года 26,5, среднесписочная численность 30. Средняя заработная плата 33,9 тыс. руб., в том числе по руководящим работникам 54,5 тыс. руб.  </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lastRenderedPageBreak/>
        <w:t xml:space="preserve">По подразделу </w:t>
      </w:r>
      <w:r w:rsidRPr="00682284">
        <w:rPr>
          <w:rFonts w:ascii="Times New Roman" w:hAnsi="Times New Roman" w:cs="Times New Roman"/>
          <w:b/>
          <w:sz w:val="18"/>
          <w:szCs w:val="18"/>
        </w:rPr>
        <w:t xml:space="preserve">0801 «Культура» </w:t>
      </w:r>
      <w:r w:rsidRPr="00682284">
        <w:rPr>
          <w:rFonts w:ascii="Times New Roman" w:hAnsi="Times New Roman" w:cs="Times New Roman"/>
          <w:sz w:val="18"/>
          <w:szCs w:val="18"/>
        </w:rPr>
        <w:t>расходы исполнены в сумме 28 209,4 тыс. руб.</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при назначениях 28 584,4 тыс. руб., или на 98,7%.</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06 6 01 26010  </w:t>
      </w:r>
      <w:r w:rsidRPr="00682284">
        <w:rPr>
          <w:rFonts w:ascii="Times New Roman" w:hAnsi="Times New Roman" w:cs="Times New Roman"/>
          <w:sz w:val="18"/>
          <w:szCs w:val="18"/>
        </w:rPr>
        <w:t>осуществлены расходы на предоставление субсидии МБУ «КДЦ Краснополянского сельского поселения» на финансовое обеспечение выполнения муниципального задания по содержанию административно-управленческого аппарата культурно-досугового центра в сумме 2 801,0 тыс.руб. при плановых назначениях 2 801,0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Штатная численность на конец года составила 4,5 ставки, средняя заработная плата 41,5 тыс.руб., в том числе руководителя 74,2 тыс.руб., гл. бухгалтера 67,4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06 6 01 26020</w:t>
      </w:r>
      <w:r w:rsidRPr="00682284">
        <w:rPr>
          <w:rFonts w:ascii="Times New Roman" w:hAnsi="Times New Roman" w:cs="Times New Roman"/>
          <w:sz w:val="18"/>
          <w:szCs w:val="18"/>
        </w:rPr>
        <w:t xml:space="preserve"> предоставлена субсидия МБУ «КДЦ Краснополянского сельского поселения» на финансовое обеспечение выполнения муниципального задания на оказание муниципальных услуг (выполнение работ) домами культуры в сумме 12 581,6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Субсидии на иные цели перечислены в сумме 985,8 тыс.руб., в т.ч. на:</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установку узла коммерческого учета тепловой энергии в Чурманском Доме культуры 187,0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приобретение музыкального оборудования для Краснополянского Дома культуры 527,3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установку узла коммерческого учета тепловой энергии в Краснополянском Доме культуры 187,0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энергетическое обследование (энергоаудит), разработку энергетического паспорта и программы энергосбережения 84,5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Штатная численность на конец года составила 17,75 ставок, средняя заработная плата 32,8 тыс.руб., в том числе заведующих  34,7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06 6 01 26030</w:t>
      </w:r>
      <w:r w:rsidRPr="00682284">
        <w:rPr>
          <w:rFonts w:ascii="Times New Roman" w:hAnsi="Times New Roman" w:cs="Times New Roman"/>
          <w:sz w:val="18"/>
          <w:szCs w:val="18"/>
        </w:rPr>
        <w:t xml:space="preserve"> осуществлены расходы на предоставление субсидии МБУ «КДЦ Краснополянского сельского поселения» на финансовое обеспечение выполнения муниципального задания на оказание муниципальных услуг (выполнение работ)  библиотеками в сумме 2 373,1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Штатная численность на конец года составила 4,25 ставок, средняя заработная плата 31,0 тыс.руб.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 xml:space="preserve">06 6 01 26070 и 06 6 01 И6020 </w:t>
      </w:r>
      <w:r w:rsidRPr="00682284">
        <w:rPr>
          <w:rFonts w:ascii="Times New Roman" w:hAnsi="Times New Roman" w:cs="Times New Roman"/>
          <w:sz w:val="18"/>
          <w:szCs w:val="18"/>
        </w:rPr>
        <w:t>произведены расходы на предоставление субсидии МБУ «КДЦ Краснополянского сельского поселения» на комплектование книжных фондов муниципальных библиотек в сумме 55,2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6 01 26080 и 06 6 01 И6030</w:t>
      </w:r>
      <w:r w:rsidRPr="00682284">
        <w:rPr>
          <w:rFonts w:ascii="Times New Roman" w:hAnsi="Times New Roman" w:cs="Times New Roman"/>
          <w:sz w:val="18"/>
          <w:szCs w:val="18"/>
        </w:rPr>
        <w:t xml:space="preserve"> отражены расходы на предоставление субсидии МБУ «КДЦ Краснополянского сельского поселения» на иные цели на развитие материально-технической базы учреждений культуры (приобретение оргехники для Чурманского, Еланского и Краснополянского Домов культуры) в сумме 148,0 тыс.руб.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06 6 01 26130 </w:t>
      </w:r>
      <w:r w:rsidRPr="00682284">
        <w:rPr>
          <w:rFonts w:ascii="Times New Roman" w:hAnsi="Times New Roman" w:cs="Times New Roman"/>
          <w:sz w:val="18"/>
          <w:szCs w:val="18"/>
        </w:rPr>
        <w:t xml:space="preserve">произведены расходы на предоставление субсидии МБУ «КДЦ Краснополянского сельского поселения» на иные цели на капитальный ремонт Еланской библиотеки в сумме 300 тыс.руб., в т.ч. на: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 капитальный ремонт окон в Еланской библиотеке 300,0 тыс.руб.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6 01 26140 и 06 6 01 И6180</w:t>
      </w:r>
      <w:r w:rsidRPr="00682284">
        <w:rPr>
          <w:rFonts w:ascii="Times New Roman" w:hAnsi="Times New Roman" w:cs="Times New Roman"/>
          <w:sz w:val="18"/>
          <w:szCs w:val="18"/>
        </w:rPr>
        <w:t xml:space="preserve"> осуществлены расходы на предоставление субсидии МБУ «КДЦ Краснополянского сельского поселения» на иные цели на капитальный ремонт Еланского Дома культуры в сумме 3 314,2 тыс.руб., в т.ч. на: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капитальный ремонт Еланского Дома культуры 2 475,1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капитальный ремонт вспомогательных помещений Еланского Дома культуры 640,4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разработку сметной документации на капитальный ремонт вспомогательных помещений Еланского Дома культуры 25,0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устройство каркасных перегородок в Еланском Доме культуры 173,7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целевым статьям </w:t>
      </w:r>
      <w:r w:rsidRPr="00682284">
        <w:rPr>
          <w:rFonts w:ascii="Times New Roman" w:hAnsi="Times New Roman" w:cs="Times New Roman"/>
          <w:b/>
          <w:sz w:val="18"/>
          <w:szCs w:val="18"/>
        </w:rPr>
        <w:t>06 6 01 26150 и 06 6 01 И6210</w:t>
      </w:r>
      <w:r w:rsidRPr="00682284">
        <w:rPr>
          <w:rFonts w:ascii="Times New Roman" w:hAnsi="Times New Roman" w:cs="Times New Roman"/>
          <w:sz w:val="18"/>
          <w:szCs w:val="18"/>
        </w:rPr>
        <w:t xml:space="preserve"> произведены расходы на предоставление субсидии МБУ «КДЦ Краснополянского сельского поселения» на иные цели на капитальный ремонт Чурманского Дома культуры в сумме 289,0 тыс.руб., в т.ч. на:        </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разработку сметной документации на капитальный ремонт помещений Чурманского Дома культуры 25,2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замену оконных блоков на ПВХ в Чурманском Доме культуры 263,8 тыс.руб.</w:t>
      </w:r>
    </w:p>
    <w:p w:rsidR="009C27A5" w:rsidRPr="00682284" w:rsidRDefault="009C27A5" w:rsidP="009C27A5">
      <w:pPr>
        <w:pStyle w:val="ConsPlusNonformat"/>
        <w:jc w:val="both"/>
        <w:rPr>
          <w:rFonts w:ascii="Times New Roman" w:hAnsi="Times New Roman" w:cs="Times New Roman"/>
          <w:sz w:val="18"/>
          <w:szCs w:val="18"/>
        </w:rPr>
      </w:pP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06 6 01 46500 </w:t>
      </w:r>
      <w:r w:rsidRPr="00682284">
        <w:rPr>
          <w:rFonts w:ascii="Times New Roman" w:hAnsi="Times New Roman" w:cs="Times New Roman"/>
          <w:sz w:val="18"/>
          <w:szCs w:val="18"/>
        </w:rPr>
        <w:t xml:space="preserve">осуществлены расходы на предоставление субсидии МБУ «КДЦ Краснополянского сельского поселения» на поэтапное повышение заработной платы работников муниципальных учреждений культуры в сумме 792,6 тыс.руб.                                                        </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50 0 00 40700 </w:t>
      </w:r>
      <w:r w:rsidRPr="00682284">
        <w:rPr>
          <w:rFonts w:ascii="Times New Roman" w:hAnsi="Times New Roman" w:cs="Times New Roman"/>
          <w:sz w:val="18"/>
          <w:szCs w:val="18"/>
        </w:rPr>
        <w:t>произведены расходы на предоставление субсидии МБУ «КДЦ Краснополянского сельского поселения» на иные цели</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на ремонт кровли здания Еланского Дома культуры, подвергшейся воздействию опасных и неблагоприятных метеорологических явлений, в сумме 4 568,9 тыс.руб.</w:t>
      </w:r>
    </w:p>
    <w:p w:rsidR="009C27A5" w:rsidRPr="00682284" w:rsidRDefault="009C27A5" w:rsidP="009C27A5">
      <w:pPr>
        <w:pStyle w:val="ConsPlusNonformat"/>
        <w:ind w:firstLine="708"/>
        <w:jc w:val="both"/>
        <w:rPr>
          <w:rFonts w:ascii="Times New Roman" w:hAnsi="Times New Roman" w:cs="Times New Roman"/>
          <w:sz w:val="18"/>
          <w:szCs w:val="18"/>
        </w:rPr>
      </w:pPr>
      <w:r w:rsidRPr="00682284">
        <w:rPr>
          <w:rFonts w:ascii="Times New Roman" w:hAnsi="Times New Roman" w:cs="Times New Roman"/>
          <w:sz w:val="18"/>
          <w:szCs w:val="18"/>
        </w:rPr>
        <w:t xml:space="preserve"> </w:t>
      </w:r>
    </w:p>
    <w:p w:rsidR="009C27A5" w:rsidRPr="00682284" w:rsidRDefault="009C27A5" w:rsidP="009C27A5">
      <w:pPr>
        <w:pStyle w:val="ConsPlusNonformat"/>
        <w:ind w:firstLine="1260"/>
        <w:jc w:val="center"/>
        <w:rPr>
          <w:rFonts w:ascii="Times New Roman" w:hAnsi="Times New Roman" w:cs="Times New Roman"/>
          <w:b/>
          <w:sz w:val="18"/>
          <w:szCs w:val="18"/>
        </w:rPr>
      </w:pPr>
      <w:r w:rsidRPr="00682284">
        <w:rPr>
          <w:rFonts w:ascii="Times New Roman" w:hAnsi="Times New Roman" w:cs="Times New Roman"/>
          <w:b/>
          <w:sz w:val="18"/>
          <w:szCs w:val="18"/>
        </w:rPr>
        <w:t>Раздел 10 00 «Социальная политика»</w:t>
      </w:r>
    </w:p>
    <w:p w:rsidR="009C27A5" w:rsidRPr="00682284" w:rsidRDefault="009C27A5" w:rsidP="009C27A5">
      <w:pPr>
        <w:pStyle w:val="ConsPlusNonformat"/>
        <w:ind w:firstLine="1260"/>
        <w:jc w:val="center"/>
        <w:rPr>
          <w:rFonts w:ascii="Times New Roman" w:hAnsi="Times New Roman" w:cs="Times New Roman"/>
          <w:b/>
          <w:sz w:val="18"/>
          <w:szCs w:val="18"/>
        </w:rPr>
      </w:pP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Расходы на социальную политику при бюджетных назначениях 293,6 тыс.руб.  исполнены в сумме  293,6  тыс.руб., или на 100%. </w:t>
      </w:r>
    </w:p>
    <w:p w:rsidR="009C27A5" w:rsidRPr="00682284" w:rsidRDefault="009C27A5" w:rsidP="009C27A5">
      <w:pPr>
        <w:spacing w:after="0" w:line="240" w:lineRule="auto"/>
        <w:ind w:firstLine="708"/>
        <w:jc w:val="both"/>
        <w:rPr>
          <w:rFonts w:ascii="Times New Roman" w:hAnsi="Times New Roman" w:cs="Times New Roman"/>
          <w:sz w:val="18"/>
          <w:szCs w:val="18"/>
        </w:rPr>
      </w:pPr>
      <w:r w:rsidRPr="00682284">
        <w:rPr>
          <w:rFonts w:ascii="Times New Roman" w:hAnsi="Times New Roman" w:cs="Times New Roman"/>
          <w:sz w:val="18"/>
          <w:szCs w:val="18"/>
        </w:rPr>
        <w:t>Удельный вес социальных расходов в общей сумме расходов бюджета 2018 года составил 0,4%, что ниже показателя прошлого года на 1,3%.</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Все расходы произведены по подразделу </w:t>
      </w:r>
      <w:r w:rsidRPr="00682284">
        <w:rPr>
          <w:rFonts w:ascii="Times New Roman" w:hAnsi="Times New Roman" w:cs="Times New Roman"/>
          <w:b/>
          <w:sz w:val="18"/>
          <w:szCs w:val="18"/>
        </w:rPr>
        <w:t xml:space="preserve">10 06 «Другие вопросы в области социальной политики». </w:t>
      </w:r>
      <w:r w:rsidRPr="00682284">
        <w:rPr>
          <w:rFonts w:ascii="Times New Roman" w:hAnsi="Times New Roman" w:cs="Times New Roman"/>
          <w:sz w:val="18"/>
          <w:szCs w:val="18"/>
        </w:rPr>
        <w:t>В целом по подразделу, в сравнении с 2017 годом, наблюдается уменьшение расходов на 68,1%. Сокращены расходы, направленные на проведение мероприятий по сохранению, восстановлению и содержанию памятников, увековечивающих память земляков, погибших при защите Отечества на 601,4 тыс.руб.</w:t>
      </w:r>
    </w:p>
    <w:p w:rsidR="009C27A5" w:rsidRPr="00682284" w:rsidRDefault="009C27A5" w:rsidP="009C27A5">
      <w:pPr>
        <w:pStyle w:val="ConsPlusNonformat"/>
        <w:ind w:firstLine="720"/>
        <w:jc w:val="both"/>
        <w:rPr>
          <w:rFonts w:ascii="Times New Roman" w:hAnsi="Times New Roman" w:cs="Times New Roman"/>
          <w:sz w:val="18"/>
          <w:szCs w:val="18"/>
        </w:rPr>
      </w:pP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В рамках решения вопросов в области социальной политики произведены расходы по целевым статьям: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5691"/>
        <w:gridCol w:w="2802"/>
        <w:gridCol w:w="2384"/>
        <w:gridCol w:w="2659"/>
      </w:tblGrid>
      <w:tr w:rsidR="009C27A5" w:rsidRPr="00682284" w:rsidTr="009C27A5">
        <w:tc>
          <w:tcPr>
            <w:tcW w:w="1695" w:type="dxa"/>
          </w:tcPr>
          <w:p w:rsidR="009C27A5" w:rsidRPr="00682284" w:rsidRDefault="009C27A5" w:rsidP="009C27A5">
            <w:pPr>
              <w:pStyle w:val="ConsPlusNonformat"/>
              <w:jc w:val="both"/>
              <w:rPr>
                <w:rFonts w:ascii="Times New Roman" w:hAnsi="Times New Roman" w:cs="Times New Roman"/>
                <w:b/>
                <w:sz w:val="18"/>
                <w:szCs w:val="18"/>
              </w:rPr>
            </w:pPr>
            <w:r w:rsidRPr="00682284">
              <w:rPr>
                <w:rFonts w:ascii="Times New Roman" w:hAnsi="Times New Roman" w:cs="Times New Roman"/>
                <w:b/>
                <w:sz w:val="18"/>
                <w:szCs w:val="18"/>
              </w:rPr>
              <w:t>Целевая статья</w:t>
            </w:r>
          </w:p>
        </w:tc>
        <w:tc>
          <w:tcPr>
            <w:tcW w:w="5784" w:type="dxa"/>
          </w:tcPr>
          <w:p w:rsidR="009C27A5" w:rsidRPr="00682284" w:rsidRDefault="009C27A5" w:rsidP="009C27A5">
            <w:pPr>
              <w:pStyle w:val="ConsPlusNonformat"/>
              <w:jc w:val="both"/>
              <w:rPr>
                <w:rFonts w:ascii="Times New Roman" w:hAnsi="Times New Roman" w:cs="Times New Roman"/>
                <w:b/>
                <w:sz w:val="18"/>
                <w:szCs w:val="18"/>
              </w:rPr>
            </w:pPr>
            <w:r w:rsidRPr="00682284">
              <w:rPr>
                <w:rFonts w:ascii="Times New Roman" w:hAnsi="Times New Roman" w:cs="Times New Roman"/>
                <w:b/>
                <w:sz w:val="18"/>
                <w:szCs w:val="18"/>
              </w:rPr>
              <w:t>Расходы</w:t>
            </w:r>
          </w:p>
        </w:tc>
        <w:tc>
          <w:tcPr>
            <w:tcW w:w="2835" w:type="dxa"/>
          </w:tcPr>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Утверждено</w:t>
            </w:r>
          </w:p>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бюджетных</w:t>
            </w:r>
          </w:p>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ассигнований,</w:t>
            </w:r>
          </w:p>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тыс.руб.</w:t>
            </w:r>
          </w:p>
        </w:tc>
        <w:tc>
          <w:tcPr>
            <w:tcW w:w="2410" w:type="dxa"/>
          </w:tcPr>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Произведено</w:t>
            </w:r>
          </w:p>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кассовых</w:t>
            </w:r>
          </w:p>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расходов,</w:t>
            </w:r>
          </w:p>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тыс.руб.</w:t>
            </w:r>
          </w:p>
        </w:tc>
        <w:tc>
          <w:tcPr>
            <w:tcW w:w="2693" w:type="dxa"/>
          </w:tcPr>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Исполнение</w:t>
            </w:r>
          </w:p>
        </w:tc>
      </w:tr>
      <w:tr w:rsidR="009C27A5" w:rsidRPr="00682284" w:rsidTr="009C27A5">
        <w:trPr>
          <w:trHeight w:val="606"/>
        </w:trPr>
        <w:tc>
          <w:tcPr>
            <w:tcW w:w="1695" w:type="dxa"/>
          </w:tcPr>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06 7 01 29010</w:t>
            </w:r>
          </w:p>
        </w:tc>
        <w:tc>
          <w:tcPr>
            <w:tcW w:w="5784" w:type="dxa"/>
          </w:tcPr>
          <w:p w:rsidR="009C27A5" w:rsidRPr="00682284" w:rsidRDefault="009C27A5" w:rsidP="009C27A5">
            <w:pPr>
              <w:pStyle w:val="ConsPlusNonformat"/>
              <w:rPr>
                <w:rFonts w:ascii="Times New Roman" w:hAnsi="Times New Roman" w:cs="Times New Roman"/>
                <w:sz w:val="18"/>
                <w:szCs w:val="18"/>
              </w:rPr>
            </w:pPr>
            <w:r w:rsidRPr="00682284">
              <w:rPr>
                <w:rFonts w:ascii="Times New Roman" w:hAnsi="Times New Roman" w:cs="Times New Roman"/>
                <w:sz w:val="18"/>
                <w:szCs w:val="18"/>
              </w:rPr>
              <w:t>Расходы, направленные на поддержку  активной жизнедеятельности ветеранов, граждан пожилого возраста, на укрепление связи и преемственности поколений</w:t>
            </w:r>
          </w:p>
        </w:tc>
        <w:tc>
          <w:tcPr>
            <w:tcW w:w="2835"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239,2</w:t>
            </w:r>
          </w:p>
        </w:tc>
        <w:tc>
          <w:tcPr>
            <w:tcW w:w="2410"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239,2</w:t>
            </w:r>
          </w:p>
        </w:tc>
        <w:tc>
          <w:tcPr>
            <w:tcW w:w="2693"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100%</w:t>
            </w:r>
          </w:p>
        </w:tc>
      </w:tr>
      <w:tr w:rsidR="009C27A5" w:rsidRPr="00682284" w:rsidTr="009C27A5">
        <w:trPr>
          <w:trHeight w:val="332"/>
        </w:trPr>
        <w:tc>
          <w:tcPr>
            <w:tcW w:w="1695" w:type="dxa"/>
          </w:tcPr>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06 7 03 29050</w:t>
            </w:r>
          </w:p>
        </w:tc>
        <w:tc>
          <w:tcPr>
            <w:tcW w:w="5784" w:type="dxa"/>
          </w:tcPr>
          <w:p w:rsidR="009C27A5" w:rsidRPr="00682284" w:rsidRDefault="009C27A5" w:rsidP="009C27A5">
            <w:pPr>
              <w:pStyle w:val="ConsPlusNonformat"/>
              <w:rPr>
                <w:rFonts w:ascii="Times New Roman" w:hAnsi="Times New Roman" w:cs="Times New Roman"/>
                <w:sz w:val="18"/>
                <w:szCs w:val="18"/>
              </w:rPr>
            </w:pPr>
            <w:r w:rsidRPr="00682284">
              <w:rPr>
                <w:rFonts w:ascii="Times New Roman" w:hAnsi="Times New Roman" w:cs="Times New Roman"/>
                <w:sz w:val="18"/>
                <w:szCs w:val="18"/>
              </w:rPr>
              <w:t>Возведение памятника участникам  Великой Отечественной войны в с.Краснополянское</w:t>
            </w:r>
          </w:p>
        </w:tc>
        <w:tc>
          <w:tcPr>
            <w:tcW w:w="2835"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45,5</w:t>
            </w:r>
          </w:p>
        </w:tc>
        <w:tc>
          <w:tcPr>
            <w:tcW w:w="2410"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45,5</w:t>
            </w:r>
          </w:p>
        </w:tc>
        <w:tc>
          <w:tcPr>
            <w:tcW w:w="2693"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100%</w:t>
            </w:r>
          </w:p>
        </w:tc>
      </w:tr>
      <w:tr w:rsidR="009C27A5" w:rsidRPr="00682284" w:rsidTr="009C27A5">
        <w:trPr>
          <w:trHeight w:val="282"/>
        </w:trPr>
        <w:tc>
          <w:tcPr>
            <w:tcW w:w="1695" w:type="dxa"/>
          </w:tcPr>
          <w:p w:rsidR="009C27A5" w:rsidRPr="00682284" w:rsidRDefault="009C27A5" w:rsidP="009C27A5">
            <w:pPr>
              <w:pStyle w:val="ConsPlusNonformat"/>
              <w:jc w:val="center"/>
              <w:rPr>
                <w:rFonts w:ascii="Times New Roman" w:hAnsi="Times New Roman" w:cs="Times New Roman"/>
                <w:b/>
                <w:sz w:val="18"/>
                <w:szCs w:val="18"/>
              </w:rPr>
            </w:pPr>
            <w:r w:rsidRPr="00682284">
              <w:rPr>
                <w:rFonts w:ascii="Times New Roman" w:hAnsi="Times New Roman" w:cs="Times New Roman"/>
                <w:b/>
                <w:sz w:val="18"/>
                <w:szCs w:val="18"/>
              </w:rPr>
              <w:t>06 7 03 29060</w:t>
            </w:r>
          </w:p>
        </w:tc>
        <w:tc>
          <w:tcPr>
            <w:tcW w:w="5784" w:type="dxa"/>
          </w:tcPr>
          <w:p w:rsidR="009C27A5" w:rsidRPr="00682284" w:rsidRDefault="009C27A5" w:rsidP="009C27A5">
            <w:pPr>
              <w:pStyle w:val="ConsPlusNonformat"/>
              <w:rPr>
                <w:rFonts w:ascii="Times New Roman" w:hAnsi="Times New Roman" w:cs="Times New Roman"/>
                <w:sz w:val="18"/>
                <w:szCs w:val="18"/>
              </w:rPr>
            </w:pPr>
            <w:r w:rsidRPr="00682284">
              <w:rPr>
                <w:rFonts w:ascii="Times New Roman" w:hAnsi="Times New Roman" w:cs="Times New Roman"/>
                <w:sz w:val="18"/>
                <w:szCs w:val="18"/>
              </w:rPr>
              <w:t>Демонтаж памятника участникам Великой Отечественной войны в с.Краснополянское, возведенного в 1975 году</w:t>
            </w:r>
          </w:p>
        </w:tc>
        <w:tc>
          <w:tcPr>
            <w:tcW w:w="2835"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2,0</w:t>
            </w:r>
          </w:p>
        </w:tc>
        <w:tc>
          <w:tcPr>
            <w:tcW w:w="2410"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2,0</w:t>
            </w:r>
          </w:p>
        </w:tc>
        <w:tc>
          <w:tcPr>
            <w:tcW w:w="2693" w:type="dxa"/>
          </w:tcPr>
          <w:p w:rsidR="009C27A5" w:rsidRPr="00682284" w:rsidRDefault="009C27A5" w:rsidP="009C27A5">
            <w:pPr>
              <w:pStyle w:val="ConsPlusNonformat"/>
              <w:jc w:val="center"/>
              <w:rPr>
                <w:rFonts w:ascii="Times New Roman" w:hAnsi="Times New Roman" w:cs="Times New Roman"/>
                <w:sz w:val="18"/>
                <w:szCs w:val="18"/>
              </w:rPr>
            </w:pPr>
            <w:r w:rsidRPr="00682284">
              <w:rPr>
                <w:rFonts w:ascii="Times New Roman" w:hAnsi="Times New Roman" w:cs="Times New Roman"/>
                <w:sz w:val="18"/>
                <w:szCs w:val="18"/>
              </w:rPr>
              <w:t>100%</w:t>
            </w:r>
          </w:p>
        </w:tc>
      </w:tr>
    </w:tbl>
    <w:p w:rsidR="009C27A5" w:rsidRPr="00682284" w:rsidRDefault="009C27A5" w:rsidP="009C27A5">
      <w:pPr>
        <w:pStyle w:val="ConsPlusNonformat"/>
        <w:jc w:val="both"/>
        <w:rPr>
          <w:rFonts w:ascii="Times New Roman" w:hAnsi="Times New Roman" w:cs="Times New Roman"/>
          <w:sz w:val="18"/>
          <w:szCs w:val="18"/>
        </w:rPr>
      </w:pP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50 0 00 20700  </w:t>
      </w:r>
      <w:r w:rsidRPr="00682284">
        <w:rPr>
          <w:rFonts w:ascii="Times New Roman" w:hAnsi="Times New Roman" w:cs="Times New Roman"/>
          <w:sz w:val="18"/>
          <w:szCs w:val="18"/>
        </w:rPr>
        <w:t>отражены расходы на погребение 1 невостребованного трупа в сумме 6,9 тыс.руб.</w:t>
      </w:r>
    </w:p>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pStyle w:val="ConsPlusNonformat"/>
        <w:ind w:firstLine="1260"/>
        <w:jc w:val="center"/>
        <w:rPr>
          <w:rFonts w:ascii="Times New Roman" w:hAnsi="Times New Roman" w:cs="Times New Roman"/>
          <w:b/>
          <w:sz w:val="18"/>
          <w:szCs w:val="18"/>
        </w:rPr>
      </w:pPr>
      <w:r w:rsidRPr="00682284">
        <w:rPr>
          <w:rFonts w:ascii="Times New Roman" w:hAnsi="Times New Roman" w:cs="Times New Roman"/>
          <w:b/>
          <w:sz w:val="18"/>
          <w:szCs w:val="18"/>
        </w:rPr>
        <w:t>Раздел 11 00 «Физическая культура и спорт»</w:t>
      </w:r>
    </w:p>
    <w:p w:rsidR="009C27A5" w:rsidRPr="00682284" w:rsidRDefault="009C27A5" w:rsidP="009C27A5">
      <w:pPr>
        <w:pStyle w:val="ConsPlusNonformat"/>
        <w:ind w:firstLine="1260"/>
        <w:jc w:val="both"/>
        <w:rPr>
          <w:rFonts w:ascii="Times New Roman" w:hAnsi="Times New Roman" w:cs="Times New Roman"/>
          <w:b/>
          <w:sz w:val="18"/>
          <w:szCs w:val="18"/>
        </w:rPr>
      </w:pP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Расходы на физическую культуру и спорт при бюджетных назначениях 375,1  тыс.руб. исполнены в сумме 375,1 тыс.руб., или на 100%. В сравнении с 2017 годом наблюдается уменьшение объема расходов, направленных на реализацию мероприятий в области физической культуры и спорта, на 242,9 тыс.руб. (или в 1,6 раза). Причиной снижения расходов является отсутствие в 2018 году таких расходов как строительство хоккейного корта в с.Елань. </w:t>
      </w:r>
    </w:p>
    <w:p w:rsidR="009C27A5" w:rsidRPr="00682284" w:rsidRDefault="009C27A5" w:rsidP="009C27A5">
      <w:pPr>
        <w:pStyle w:val="ConsPlusNonformat"/>
        <w:ind w:firstLine="720"/>
        <w:jc w:val="both"/>
        <w:rPr>
          <w:rFonts w:ascii="Times New Roman" w:hAnsi="Times New Roman" w:cs="Times New Roman"/>
          <w:sz w:val="18"/>
          <w:szCs w:val="18"/>
        </w:rPr>
      </w:pP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11 01 «Физическая культура»</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бюджетные назначения исполнены в сумме 40,0 тыс.руб., или на 100 %. В сравнении с аналогичным периодом прошлого года наблюдается увеличение объема расходов на 6,5 тыс.руб. (в 1,2 раза), что связано с увеличением призового фонда.</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06 8 01 28010 </w:t>
      </w:r>
      <w:r w:rsidRPr="00682284">
        <w:rPr>
          <w:rFonts w:ascii="Times New Roman" w:hAnsi="Times New Roman" w:cs="Times New Roman"/>
          <w:sz w:val="18"/>
          <w:szCs w:val="18"/>
        </w:rPr>
        <w:t>направлена</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 xml:space="preserve">субсидия МБУ «КДЦ Краснополянского сельского поселения»  на финансовое обеспечение выполнения муниципального задания на оказание муниципальных услуг (выполнение работ) в сумме 40,0 тыс.руб.  </w:t>
      </w:r>
    </w:p>
    <w:p w:rsidR="009C27A5" w:rsidRPr="00682284" w:rsidRDefault="009C27A5" w:rsidP="009C27A5">
      <w:pPr>
        <w:pStyle w:val="ConsPlusNonformat"/>
        <w:ind w:firstLine="720"/>
        <w:jc w:val="both"/>
        <w:rPr>
          <w:rFonts w:ascii="Times New Roman" w:hAnsi="Times New Roman" w:cs="Times New Roman"/>
          <w:sz w:val="18"/>
          <w:szCs w:val="18"/>
        </w:rPr>
      </w:pP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 xml:space="preserve">11 02 «Массовый спорт» </w:t>
      </w:r>
      <w:r w:rsidRPr="00682284">
        <w:rPr>
          <w:rFonts w:ascii="Times New Roman" w:hAnsi="Times New Roman" w:cs="Times New Roman"/>
          <w:sz w:val="18"/>
          <w:szCs w:val="18"/>
        </w:rPr>
        <w:t>расходы</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при</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бюджетных назначениях 335,1 тыс.руб. исполнены в сумме 335,1 тыс.руб. В сравнении с 2017 годом произошло уменьшение объема расходов на массовый спорт на 249,4 тыс.руб. (в 1,7 раза), что связано с отсутствием в 2018 году таких расходов как строительство хоккейного корта в с.Елань.</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06 8 01 28020 </w:t>
      </w:r>
      <w:r w:rsidRPr="00682284">
        <w:rPr>
          <w:rFonts w:ascii="Times New Roman" w:hAnsi="Times New Roman" w:cs="Times New Roman"/>
          <w:sz w:val="18"/>
          <w:szCs w:val="18"/>
        </w:rPr>
        <w:t>направлена</w:t>
      </w:r>
      <w:r w:rsidRPr="00682284">
        <w:rPr>
          <w:rFonts w:ascii="Times New Roman" w:hAnsi="Times New Roman" w:cs="Times New Roman"/>
          <w:b/>
          <w:sz w:val="18"/>
          <w:szCs w:val="18"/>
        </w:rPr>
        <w:t xml:space="preserve"> </w:t>
      </w:r>
      <w:r w:rsidRPr="00682284">
        <w:rPr>
          <w:rFonts w:ascii="Times New Roman" w:hAnsi="Times New Roman" w:cs="Times New Roman"/>
          <w:sz w:val="18"/>
          <w:szCs w:val="18"/>
        </w:rPr>
        <w:t>субсидия МБУ «КДЦ Краснополянского сельского поселения» на финансовое обеспечение выполнения муниципального задания на оказание муниципальных услуг (выполнение работ) в сумме 333,0 тыс.руб.</w:t>
      </w:r>
    </w:p>
    <w:p w:rsidR="009C27A5" w:rsidRPr="00682284" w:rsidRDefault="009C27A5" w:rsidP="009C27A5">
      <w:pPr>
        <w:pStyle w:val="ConsPlusNonformat"/>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 xml:space="preserve">06 8 01 28030 </w:t>
      </w:r>
      <w:r w:rsidRPr="00682284">
        <w:rPr>
          <w:rFonts w:ascii="Times New Roman" w:hAnsi="Times New Roman" w:cs="Times New Roman"/>
          <w:sz w:val="18"/>
          <w:szCs w:val="18"/>
        </w:rPr>
        <w:t>произведены расходы на составление сметной документации на устройство освещения хоккейного корта в с.Елань в сумме 2,1 тыс.руб.</w:t>
      </w:r>
    </w:p>
    <w:p w:rsidR="009C27A5" w:rsidRPr="00682284" w:rsidRDefault="009C27A5" w:rsidP="009C27A5">
      <w:pPr>
        <w:pStyle w:val="ConsPlusNonformat"/>
        <w:jc w:val="both"/>
        <w:rPr>
          <w:rFonts w:ascii="Times New Roman" w:hAnsi="Times New Roman" w:cs="Times New Roman"/>
          <w:sz w:val="18"/>
          <w:szCs w:val="18"/>
        </w:rPr>
      </w:pPr>
    </w:p>
    <w:p w:rsidR="009C27A5" w:rsidRPr="00682284" w:rsidRDefault="009C27A5" w:rsidP="009C27A5">
      <w:pPr>
        <w:pStyle w:val="ConsPlusNonformat"/>
        <w:ind w:firstLine="1260"/>
        <w:jc w:val="center"/>
        <w:rPr>
          <w:rFonts w:ascii="Times New Roman" w:hAnsi="Times New Roman" w:cs="Times New Roman"/>
          <w:b/>
          <w:sz w:val="18"/>
          <w:szCs w:val="18"/>
        </w:rPr>
      </w:pPr>
      <w:r w:rsidRPr="00682284">
        <w:rPr>
          <w:rFonts w:ascii="Times New Roman" w:hAnsi="Times New Roman" w:cs="Times New Roman"/>
          <w:b/>
          <w:sz w:val="18"/>
          <w:szCs w:val="18"/>
        </w:rPr>
        <w:t>Раздел 1200 «Средства массовой информации»</w:t>
      </w:r>
    </w:p>
    <w:p w:rsidR="009C27A5" w:rsidRPr="00682284" w:rsidRDefault="009C27A5" w:rsidP="009C27A5">
      <w:pPr>
        <w:pStyle w:val="ConsPlusNonformat"/>
        <w:ind w:firstLine="1260"/>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целом кассовые расходы на средства массовой информации исполнены в сумме                 39,7 тыс.руб. при назначениях 39,7 тыс.руб. или на 100 %. Удельный вес расходов в общем объёме составил  0,05%.</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1202 «Периодическая печать и издательства»</w:t>
      </w:r>
      <w:r w:rsidRPr="00682284">
        <w:rPr>
          <w:rFonts w:ascii="Times New Roman" w:hAnsi="Times New Roman" w:cs="Times New Roman"/>
          <w:sz w:val="18"/>
          <w:szCs w:val="18"/>
        </w:rPr>
        <w:t xml:space="preserve"> расходы составили 10,0 тыс.руб. или 100% утвержденных бюджетных назначений.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целевой статье </w:t>
      </w:r>
      <w:r w:rsidRPr="00682284">
        <w:rPr>
          <w:rFonts w:ascii="Times New Roman" w:hAnsi="Times New Roman" w:cs="Times New Roman"/>
          <w:b/>
          <w:sz w:val="18"/>
          <w:szCs w:val="18"/>
        </w:rPr>
        <w:t>50 0 00 20930</w:t>
      </w:r>
      <w:r w:rsidRPr="00682284">
        <w:rPr>
          <w:rFonts w:ascii="Times New Roman" w:hAnsi="Times New Roman" w:cs="Times New Roman"/>
          <w:sz w:val="18"/>
          <w:szCs w:val="18"/>
        </w:rPr>
        <w:t xml:space="preserve"> видам расходов </w:t>
      </w:r>
      <w:r w:rsidRPr="00682284">
        <w:rPr>
          <w:rFonts w:ascii="Times New Roman" w:hAnsi="Times New Roman" w:cs="Times New Roman"/>
          <w:b/>
          <w:sz w:val="18"/>
          <w:szCs w:val="18"/>
        </w:rPr>
        <w:t>242, 244</w:t>
      </w:r>
      <w:r w:rsidRPr="00682284">
        <w:rPr>
          <w:rFonts w:ascii="Times New Roman" w:hAnsi="Times New Roman" w:cs="Times New Roman"/>
          <w:sz w:val="18"/>
          <w:szCs w:val="18"/>
        </w:rPr>
        <w:t xml:space="preserve"> приобретен картридж и бумага для выпуска «Информационного вестника Краснополянского сельского поселения» на сумму 10,0 тыс.руб.</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По подразделу </w:t>
      </w:r>
      <w:r w:rsidRPr="00682284">
        <w:rPr>
          <w:rFonts w:ascii="Times New Roman" w:hAnsi="Times New Roman" w:cs="Times New Roman"/>
          <w:b/>
          <w:sz w:val="18"/>
          <w:szCs w:val="18"/>
        </w:rPr>
        <w:t>1204 «Другие вопросы в области средств массовой информации»</w:t>
      </w:r>
      <w:r w:rsidRPr="00682284">
        <w:rPr>
          <w:rFonts w:ascii="Times New Roman" w:hAnsi="Times New Roman" w:cs="Times New Roman"/>
          <w:sz w:val="18"/>
          <w:szCs w:val="18"/>
        </w:rPr>
        <w:t xml:space="preserve"> расходы исполнены в сумме 29,7 тыс.руб. или 100% утвержденных бюджетных назначений.</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hAnsi="Times New Roman" w:cs="Times New Roman"/>
          <w:sz w:val="18"/>
          <w:szCs w:val="18"/>
        </w:rPr>
        <w:t xml:space="preserve">           По целевой статье </w:t>
      </w:r>
      <w:r w:rsidRPr="00682284">
        <w:rPr>
          <w:rFonts w:ascii="Times New Roman" w:hAnsi="Times New Roman" w:cs="Times New Roman"/>
          <w:b/>
          <w:bCs/>
          <w:sz w:val="18"/>
          <w:szCs w:val="18"/>
        </w:rPr>
        <w:t>5000020930</w:t>
      </w:r>
      <w:r w:rsidRPr="00682284">
        <w:rPr>
          <w:rFonts w:ascii="Times New Roman" w:hAnsi="Times New Roman" w:cs="Times New Roman"/>
          <w:sz w:val="18"/>
          <w:szCs w:val="18"/>
        </w:rPr>
        <w:t xml:space="preserve"> виду расходов </w:t>
      </w:r>
      <w:r w:rsidRPr="00682284">
        <w:rPr>
          <w:rFonts w:ascii="Times New Roman" w:hAnsi="Times New Roman" w:cs="Times New Roman"/>
          <w:b/>
          <w:bCs/>
          <w:sz w:val="18"/>
          <w:szCs w:val="18"/>
        </w:rPr>
        <w:t>244</w:t>
      </w:r>
      <w:r w:rsidRPr="00682284">
        <w:rPr>
          <w:rFonts w:ascii="Times New Roman" w:hAnsi="Times New Roman" w:cs="Times New Roman"/>
          <w:sz w:val="18"/>
          <w:szCs w:val="18"/>
        </w:rPr>
        <w:t xml:space="preserve">  оплачены услуги редакции газеты «Районные будни» по опубликованию нормативно-правовой и иной информации на сумму 29,7 тыс.руб</w:t>
      </w:r>
    </w:p>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pStyle w:val="ConsPlusNonformat"/>
        <w:ind w:firstLine="1260"/>
        <w:jc w:val="center"/>
        <w:rPr>
          <w:rFonts w:ascii="Times New Roman" w:hAnsi="Times New Roman" w:cs="Times New Roman"/>
          <w:b/>
          <w:sz w:val="18"/>
          <w:szCs w:val="18"/>
        </w:rPr>
      </w:pPr>
      <w:r w:rsidRPr="00682284">
        <w:rPr>
          <w:rFonts w:ascii="Times New Roman" w:hAnsi="Times New Roman" w:cs="Times New Roman"/>
          <w:b/>
          <w:sz w:val="18"/>
          <w:szCs w:val="18"/>
        </w:rPr>
        <w:t>РАЗДЕЛ 4 «АНАЛИЗ ПОКАЗАТЕЛЕЙ БУХГАЛТЕРСКОЙ ОТЧЕТНОСТИ СУБЪЕКТА БЮДЖЕТНОЙ ОТЧЕТНОСТИ»</w:t>
      </w:r>
    </w:p>
    <w:p w:rsidR="009C27A5" w:rsidRPr="00682284" w:rsidRDefault="009C27A5" w:rsidP="009C27A5">
      <w:pPr>
        <w:pStyle w:val="ConsPlusNonformat"/>
        <w:ind w:firstLine="1260"/>
        <w:jc w:val="center"/>
        <w:rPr>
          <w:rFonts w:ascii="Times New Roman" w:hAnsi="Times New Roman" w:cs="Times New Roman"/>
          <w:b/>
          <w:sz w:val="18"/>
          <w:szCs w:val="18"/>
        </w:rPr>
      </w:pPr>
    </w:p>
    <w:p w:rsidR="009C27A5" w:rsidRPr="00682284" w:rsidRDefault="009C27A5" w:rsidP="009C27A5">
      <w:pPr>
        <w:pStyle w:val="ConsPlusNonformat"/>
        <w:ind w:firstLine="1260"/>
        <w:jc w:val="center"/>
        <w:rPr>
          <w:rFonts w:ascii="Times New Roman" w:hAnsi="Times New Roman" w:cs="Times New Roman"/>
          <w:b/>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По состоянию на 01 января 2019 года на балансе муниципальных учреждений  Краснополянского сельского поселения числятся основные средства на общую сумму 32 802 824,55 рубля (см. Баланс форма 0503120), в том числе недвижимое имущество – 15 984 504,05 рубля, движимое имущество – 16 818 320,50 рублей. Их износ на указанную дату составляет 5 018 522,39 рубля и 12 928 771,55 рубль соответственно.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Имущество казны Краснополянского сельского поселения  по состоянию на 01 января 2019 года  составляет 102 139 509,73 рублей, из них недвижимое имущество в составе имущества казны – 90 626 390,46 рублей, движимое имущество в составе имущества казны – 2 157 828,95 рублей, земельные участки в сумме 9 258 610,32 рублей, материальные запасы в сумме 96 680,00 рублей (см. форма 0503168).</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В течение 2018 года в казну Краснополянского сельского поселения поступило жилое помещение (д.Лукина, улица Зеленая, д.14)  балансовой стоимостью  </w:t>
      </w:r>
      <w:r w:rsidRPr="00682284">
        <w:rPr>
          <w:rFonts w:ascii="Times New Roman" w:hAnsi="Times New Roman" w:cs="Times New Roman"/>
          <w:b/>
          <w:sz w:val="18"/>
          <w:szCs w:val="18"/>
        </w:rPr>
        <w:t>1 804 275,00</w:t>
      </w:r>
      <w:r w:rsidRPr="00682284">
        <w:rPr>
          <w:rFonts w:ascii="Times New Roman" w:hAnsi="Times New Roman" w:cs="Times New Roman"/>
          <w:sz w:val="18"/>
          <w:szCs w:val="18"/>
        </w:rPr>
        <w:t xml:space="preserve"> рублей, данное помещение передано в оперативное управление Администрации муниципального образования Краснополянское сельское поселение.</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b/>
          <w:sz w:val="18"/>
          <w:szCs w:val="18"/>
        </w:rPr>
        <w:t>Остаток средств</w:t>
      </w:r>
      <w:r w:rsidRPr="00682284">
        <w:rPr>
          <w:rFonts w:ascii="Times New Roman" w:hAnsi="Times New Roman" w:cs="Times New Roman"/>
          <w:sz w:val="18"/>
          <w:szCs w:val="18"/>
        </w:rPr>
        <w:t xml:space="preserve"> на лицевом счёте бюджета по состоянию на 1 января 2019 года составил </w:t>
      </w:r>
      <w:r w:rsidRPr="00682284">
        <w:rPr>
          <w:rFonts w:ascii="Times New Roman" w:hAnsi="Times New Roman" w:cs="Times New Roman"/>
          <w:b/>
          <w:sz w:val="18"/>
          <w:szCs w:val="18"/>
        </w:rPr>
        <w:t>2 529 722,96</w:t>
      </w:r>
      <w:r w:rsidRPr="00682284">
        <w:rPr>
          <w:rFonts w:ascii="Times New Roman" w:hAnsi="Times New Roman" w:cs="Times New Roman"/>
          <w:sz w:val="18"/>
          <w:szCs w:val="18"/>
        </w:rPr>
        <w:t xml:space="preserve"> рубля, из них:</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lastRenderedPageBreak/>
        <w:t>- собственных средств 2 368 516,21 рублей;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-средств областного и федерального бюджетов 161 206,75 рублей.</w:t>
      </w:r>
    </w:p>
    <w:p w:rsidR="009C27A5" w:rsidRPr="00682284" w:rsidRDefault="009C27A5" w:rsidP="009C27A5">
      <w:pPr>
        <w:spacing w:after="0" w:line="240" w:lineRule="auto"/>
        <w:rPr>
          <w:rFonts w:ascii="Times New Roman" w:hAnsi="Times New Roman" w:cs="Times New Roman"/>
          <w:sz w:val="18"/>
          <w:szCs w:val="18"/>
        </w:rPr>
      </w:pP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В целом </w:t>
      </w:r>
      <w:r w:rsidRPr="00682284">
        <w:rPr>
          <w:rFonts w:ascii="Times New Roman" w:hAnsi="Times New Roman" w:cs="Times New Roman"/>
          <w:b/>
          <w:sz w:val="18"/>
          <w:szCs w:val="18"/>
        </w:rPr>
        <w:t>кредиторская задолженность на</w:t>
      </w:r>
      <w:r w:rsidRPr="00682284">
        <w:rPr>
          <w:rFonts w:ascii="Times New Roman" w:hAnsi="Times New Roman" w:cs="Times New Roman"/>
          <w:sz w:val="18"/>
          <w:szCs w:val="18"/>
        </w:rPr>
        <w:t xml:space="preserve"> </w:t>
      </w:r>
      <w:r w:rsidRPr="00682284">
        <w:rPr>
          <w:rFonts w:ascii="Times New Roman" w:hAnsi="Times New Roman" w:cs="Times New Roman"/>
          <w:b/>
          <w:sz w:val="18"/>
          <w:szCs w:val="18"/>
        </w:rPr>
        <w:t>01 января 2019</w:t>
      </w:r>
      <w:r w:rsidRPr="00682284">
        <w:rPr>
          <w:rFonts w:ascii="Times New Roman" w:hAnsi="Times New Roman" w:cs="Times New Roman"/>
          <w:sz w:val="18"/>
          <w:szCs w:val="18"/>
        </w:rPr>
        <w:t xml:space="preserve"> года в бюджете Краснополянского сельского поселения составляет </w:t>
      </w:r>
      <w:r w:rsidRPr="00682284">
        <w:rPr>
          <w:rFonts w:ascii="Times New Roman" w:hAnsi="Times New Roman" w:cs="Times New Roman"/>
          <w:b/>
          <w:sz w:val="18"/>
          <w:szCs w:val="18"/>
        </w:rPr>
        <w:t>2 529 828,96</w:t>
      </w:r>
      <w:r w:rsidRPr="00682284">
        <w:rPr>
          <w:rFonts w:ascii="Times New Roman" w:hAnsi="Times New Roman" w:cs="Times New Roman"/>
          <w:sz w:val="18"/>
          <w:szCs w:val="18"/>
        </w:rPr>
        <w:t xml:space="preserve"> рублей. Просроченная кредиторская задолженность отсутствует. Текущую кредиторскую задолженность составляют суммы:</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Задолженность МРИ ФНС перед плательщиками налога на имущество физических лиц и земельного налога с граждан составляет </w:t>
      </w:r>
      <w:r w:rsidRPr="00682284">
        <w:rPr>
          <w:rFonts w:ascii="Times New Roman" w:hAnsi="Times New Roman" w:cs="Times New Roman"/>
          <w:b/>
          <w:sz w:val="18"/>
          <w:szCs w:val="18"/>
        </w:rPr>
        <w:t>134 845,19</w:t>
      </w:r>
      <w:r w:rsidRPr="00682284">
        <w:rPr>
          <w:rFonts w:ascii="Times New Roman" w:hAnsi="Times New Roman" w:cs="Times New Roman"/>
          <w:sz w:val="18"/>
          <w:szCs w:val="18"/>
        </w:rPr>
        <w:t xml:space="preserve"> рублей. </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Задолженность МРИ ФНС перед плательщиками земельного налога с организаций составляет </w:t>
      </w:r>
      <w:r w:rsidRPr="00682284">
        <w:rPr>
          <w:rFonts w:ascii="Times New Roman" w:hAnsi="Times New Roman" w:cs="Times New Roman"/>
          <w:b/>
          <w:sz w:val="18"/>
          <w:szCs w:val="18"/>
        </w:rPr>
        <w:t>1 855 333,18</w:t>
      </w:r>
      <w:r w:rsidRPr="00682284">
        <w:rPr>
          <w:rFonts w:ascii="Times New Roman" w:hAnsi="Times New Roman" w:cs="Times New Roman"/>
          <w:sz w:val="18"/>
          <w:szCs w:val="18"/>
        </w:rPr>
        <w:t xml:space="preserve"> рубля. Такая ситуация возникла в связи с тем, что проведение операций по начислению данного налога инспекцией будет проведено только в феврале 2019 года.</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Переплата в бюджет Краснополянского поселения по отмененным налогам (земельный налог, по обязательствам, возникшим до 01 января 2006 года) составляет </w:t>
      </w:r>
      <w:r w:rsidRPr="00682284">
        <w:rPr>
          <w:rFonts w:ascii="Times New Roman" w:hAnsi="Times New Roman" w:cs="Times New Roman"/>
          <w:b/>
          <w:sz w:val="18"/>
          <w:szCs w:val="18"/>
        </w:rPr>
        <w:t>5 885,63</w:t>
      </w:r>
      <w:r w:rsidRPr="00682284">
        <w:rPr>
          <w:rFonts w:ascii="Times New Roman" w:hAnsi="Times New Roman" w:cs="Times New Roman"/>
          <w:sz w:val="18"/>
          <w:szCs w:val="18"/>
        </w:rPr>
        <w:t xml:space="preserve"> рублей.</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Задолженность бюджета Краснополянского поселения по возврату неиспользованных остатков межбюджетных трансфертов перед бюджетом Байкаловского муниципального района составляет </w:t>
      </w:r>
      <w:r w:rsidRPr="00682284">
        <w:rPr>
          <w:rFonts w:ascii="Times New Roman" w:hAnsi="Times New Roman" w:cs="Times New Roman"/>
          <w:b/>
          <w:sz w:val="18"/>
          <w:szCs w:val="18"/>
        </w:rPr>
        <w:t>287 113,65</w:t>
      </w:r>
      <w:r w:rsidRPr="00682284">
        <w:rPr>
          <w:rFonts w:ascii="Times New Roman" w:hAnsi="Times New Roman" w:cs="Times New Roman"/>
          <w:sz w:val="18"/>
          <w:szCs w:val="18"/>
        </w:rPr>
        <w:t xml:space="preserve"> рублей, из них:</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-субвенции на осуществление полномочий по первичному воинскому учету на территориях, где отсутствуют военные комиссариаты  в сумме 20,96 рублей;</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9 000,00 рублей;</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иные межбюджетные трансферты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в сумме 100,00 рублей;</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иные межбюджетные трансферты на грантовую поддержку местных инициатив граждан, проживающих в сельской местности в сумме 196 387,84 рублей;</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-иные межбюджетные трансферты на исполнение части полномочий муниципального района по содержанию автомобильных дорог общего пользования межмуниципального значения в сумме 0,39 рублей;</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иные межбюджетные трансферты на обеспечение оплаты труда работников муниципальных учреждений в размере не ниже минимального размера оплаты труда в 2018 году в сумме 81 604,46 рубля.</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Задолженность за услуги связи, оказанными ПАО «Ростелеком» в декабре месяце, составляет   </w:t>
      </w:r>
      <w:r w:rsidRPr="00682284">
        <w:rPr>
          <w:rFonts w:ascii="Times New Roman" w:hAnsi="Times New Roman" w:cs="Times New Roman"/>
          <w:b/>
          <w:sz w:val="18"/>
          <w:szCs w:val="18"/>
        </w:rPr>
        <w:t xml:space="preserve">773,70 </w:t>
      </w:r>
      <w:r w:rsidRPr="00682284">
        <w:rPr>
          <w:rFonts w:ascii="Times New Roman" w:hAnsi="Times New Roman" w:cs="Times New Roman"/>
          <w:sz w:val="18"/>
          <w:szCs w:val="18"/>
        </w:rPr>
        <w:t xml:space="preserve"> рубля,  задолженность по коммунальным услугам </w:t>
      </w:r>
      <w:r w:rsidRPr="00682284">
        <w:rPr>
          <w:rFonts w:ascii="Times New Roman" w:hAnsi="Times New Roman" w:cs="Times New Roman"/>
          <w:b/>
          <w:sz w:val="18"/>
          <w:szCs w:val="18"/>
        </w:rPr>
        <w:t>245 877,61</w:t>
      </w:r>
      <w:r w:rsidRPr="00682284">
        <w:rPr>
          <w:rFonts w:ascii="Times New Roman" w:hAnsi="Times New Roman" w:cs="Times New Roman"/>
          <w:sz w:val="18"/>
          <w:szCs w:val="18"/>
        </w:rPr>
        <w:t xml:space="preserve"> рублей.</w:t>
      </w: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p>
    <w:p w:rsidR="009C27A5" w:rsidRPr="00682284" w:rsidRDefault="009C27A5" w:rsidP="009C27A5">
      <w:pPr>
        <w:pStyle w:val="21"/>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b/>
          <w:sz w:val="18"/>
          <w:szCs w:val="18"/>
        </w:rPr>
        <w:t>Дебиторская задолженность в бюджет Краснополянского сельского поселения</w:t>
      </w:r>
      <w:r w:rsidRPr="00682284">
        <w:rPr>
          <w:rFonts w:ascii="Times New Roman" w:hAnsi="Times New Roman" w:cs="Times New Roman"/>
          <w:sz w:val="18"/>
          <w:szCs w:val="18"/>
        </w:rPr>
        <w:t xml:space="preserve">  на 01 января 2019 года составляет </w:t>
      </w:r>
      <w:r w:rsidRPr="00682284">
        <w:rPr>
          <w:rFonts w:ascii="Times New Roman" w:hAnsi="Times New Roman" w:cs="Times New Roman"/>
          <w:b/>
          <w:sz w:val="18"/>
          <w:szCs w:val="18"/>
        </w:rPr>
        <w:t xml:space="preserve">2 193 084,78 </w:t>
      </w:r>
      <w:r w:rsidRPr="00682284">
        <w:rPr>
          <w:rFonts w:ascii="Times New Roman" w:hAnsi="Times New Roman" w:cs="Times New Roman"/>
          <w:sz w:val="18"/>
          <w:szCs w:val="18"/>
        </w:rPr>
        <w:t xml:space="preserve">рубля.  Просроченная задолженность составляет </w:t>
      </w:r>
      <w:r w:rsidRPr="00682284">
        <w:rPr>
          <w:rFonts w:ascii="Times New Roman" w:hAnsi="Times New Roman" w:cs="Times New Roman"/>
          <w:b/>
          <w:sz w:val="18"/>
          <w:szCs w:val="18"/>
        </w:rPr>
        <w:t xml:space="preserve">1 982 077,65 </w:t>
      </w:r>
      <w:r w:rsidRPr="00682284">
        <w:rPr>
          <w:rFonts w:ascii="Times New Roman" w:hAnsi="Times New Roman" w:cs="Times New Roman"/>
          <w:sz w:val="18"/>
          <w:szCs w:val="18"/>
        </w:rPr>
        <w:t xml:space="preserve">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Просроченная дебиторская задолженность показана в отчетности Федеральной налоговой службы в сумме </w:t>
      </w:r>
      <w:r w:rsidRPr="00682284">
        <w:rPr>
          <w:rFonts w:ascii="Times New Roman" w:hAnsi="Times New Roman" w:cs="Times New Roman"/>
          <w:b/>
          <w:sz w:val="18"/>
          <w:szCs w:val="18"/>
        </w:rPr>
        <w:t>1 020 976,02</w:t>
      </w:r>
      <w:r w:rsidRPr="00682284">
        <w:rPr>
          <w:rFonts w:ascii="Times New Roman" w:hAnsi="Times New Roman" w:cs="Times New Roman"/>
          <w:sz w:val="18"/>
          <w:szCs w:val="18"/>
        </w:rPr>
        <w:t xml:space="preserve"> рублей по  следующим видам доходов:</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-налог на имущество физических лиц в сумме </w:t>
      </w:r>
      <w:r w:rsidRPr="00682284">
        <w:rPr>
          <w:rFonts w:ascii="Times New Roman" w:hAnsi="Times New Roman" w:cs="Times New Roman"/>
          <w:b/>
          <w:sz w:val="18"/>
          <w:szCs w:val="18"/>
        </w:rPr>
        <w:t>446 029,08</w:t>
      </w:r>
      <w:r w:rsidRPr="00682284">
        <w:rPr>
          <w:rFonts w:ascii="Times New Roman" w:hAnsi="Times New Roman" w:cs="Times New Roman"/>
          <w:sz w:val="18"/>
          <w:szCs w:val="18"/>
        </w:rPr>
        <w:t xml:space="preserve">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земельный налог с организаций в сумме </w:t>
      </w:r>
      <w:r w:rsidRPr="00682284">
        <w:rPr>
          <w:rFonts w:ascii="Times New Roman" w:hAnsi="Times New Roman" w:cs="Times New Roman"/>
          <w:b/>
          <w:sz w:val="18"/>
          <w:szCs w:val="18"/>
        </w:rPr>
        <w:t>119 104,95</w:t>
      </w:r>
      <w:r w:rsidRPr="00682284">
        <w:rPr>
          <w:rFonts w:ascii="Times New Roman" w:hAnsi="Times New Roman" w:cs="Times New Roman"/>
          <w:sz w:val="18"/>
          <w:szCs w:val="18"/>
        </w:rPr>
        <w:t xml:space="preserve"> рубля;</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земельный налог с физических лиц в сумме </w:t>
      </w:r>
      <w:r w:rsidRPr="00682284">
        <w:rPr>
          <w:rFonts w:ascii="Times New Roman" w:hAnsi="Times New Roman" w:cs="Times New Roman"/>
          <w:b/>
          <w:sz w:val="18"/>
          <w:szCs w:val="18"/>
        </w:rPr>
        <w:t>455 660,34</w:t>
      </w:r>
      <w:r w:rsidRPr="00682284">
        <w:rPr>
          <w:rFonts w:ascii="Times New Roman" w:hAnsi="Times New Roman" w:cs="Times New Roman"/>
          <w:sz w:val="18"/>
          <w:szCs w:val="18"/>
        </w:rPr>
        <w:t xml:space="preserve">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задолженность по отмененным налогам и сборам в сумме </w:t>
      </w:r>
      <w:r w:rsidRPr="00682284">
        <w:rPr>
          <w:rFonts w:ascii="Times New Roman" w:hAnsi="Times New Roman" w:cs="Times New Roman"/>
          <w:b/>
          <w:sz w:val="18"/>
          <w:szCs w:val="18"/>
        </w:rPr>
        <w:t>181,65</w:t>
      </w:r>
      <w:r w:rsidRPr="00682284">
        <w:rPr>
          <w:rFonts w:ascii="Times New Roman" w:hAnsi="Times New Roman" w:cs="Times New Roman"/>
          <w:sz w:val="18"/>
          <w:szCs w:val="18"/>
        </w:rPr>
        <w:t xml:space="preserve"> рубль.</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Задолженность является просроченной, так как сроки уплаты данных налогов уже истекли.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Также просроченная дебиторская задолженность показана в отчетности Администрации Краснополянского сельского поселения в сумме </w:t>
      </w:r>
      <w:r w:rsidRPr="00682284">
        <w:rPr>
          <w:rFonts w:ascii="Times New Roman" w:hAnsi="Times New Roman" w:cs="Times New Roman"/>
          <w:b/>
          <w:sz w:val="18"/>
          <w:szCs w:val="18"/>
        </w:rPr>
        <w:t>961 101,63</w:t>
      </w:r>
      <w:r w:rsidRPr="00682284">
        <w:rPr>
          <w:rFonts w:ascii="Times New Roman" w:hAnsi="Times New Roman" w:cs="Times New Roman"/>
          <w:sz w:val="18"/>
          <w:szCs w:val="18"/>
        </w:rPr>
        <w:t xml:space="preserve"> рубль, из них:</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плата за пользование жилыми помещениями муниципального жилищного фонда поселений в сумме </w:t>
      </w:r>
      <w:r w:rsidRPr="00682284">
        <w:rPr>
          <w:rFonts w:ascii="Times New Roman" w:hAnsi="Times New Roman" w:cs="Times New Roman"/>
          <w:b/>
          <w:sz w:val="18"/>
          <w:szCs w:val="18"/>
        </w:rPr>
        <w:t>961 101,63</w:t>
      </w:r>
      <w:r w:rsidRPr="00682284">
        <w:rPr>
          <w:rFonts w:ascii="Times New Roman" w:hAnsi="Times New Roman" w:cs="Times New Roman"/>
          <w:sz w:val="18"/>
          <w:szCs w:val="18"/>
        </w:rPr>
        <w:t xml:space="preserve"> рубль.  Задолженность образовалась в результате низкой платежной дисциплины населения Краснополянского сельского поселения. Проводится претензионная работа с гражданами по взысканию долгов, за 2018 год погашено задолженности в добровольном порядке 862 500,00 рублей, в досудебном порядке 56 700,00 рублей, по решению судов 166 800,00 рублей. Подано в суд исковых заявлений на сумму 329 100,00 рублей, направлено арендаторам претензий на сумму 97 900,00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Текущую задолженность составляют суммы:</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задолженность по договорам аренды ООО "Теплоснаб" составляет </w:t>
      </w:r>
      <w:r w:rsidRPr="00682284">
        <w:rPr>
          <w:rFonts w:ascii="Times New Roman" w:hAnsi="Times New Roman" w:cs="Times New Roman"/>
          <w:b/>
          <w:sz w:val="18"/>
          <w:szCs w:val="18"/>
        </w:rPr>
        <w:t>13 475,80</w:t>
      </w:r>
      <w:r w:rsidRPr="00682284">
        <w:rPr>
          <w:rFonts w:ascii="Times New Roman" w:hAnsi="Times New Roman" w:cs="Times New Roman"/>
          <w:sz w:val="18"/>
          <w:szCs w:val="18"/>
        </w:rPr>
        <w:t xml:space="preserve"> рублей; </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задолженность населения Краснополянского сельского поселения по плате за наем жилого помещения перед бюджетом составляет </w:t>
      </w:r>
      <w:r w:rsidRPr="00682284">
        <w:rPr>
          <w:rFonts w:ascii="Times New Roman" w:hAnsi="Times New Roman" w:cs="Times New Roman"/>
          <w:b/>
          <w:bCs/>
          <w:sz w:val="18"/>
          <w:szCs w:val="18"/>
        </w:rPr>
        <w:t xml:space="preserve">177 967,08 </w:t>
      </w:r>
      <w:r w:rsidRPr="00682284">
        <w:rPr>
          <w:rFonts w:ascii="Times New Roman" w:hAnsi="Times New Roman" w:cs="Times New Roman"/>
          <w:sz w:val="18"/>
          <w:szCs w:val="18"/>
        </w:rPr>
        <w:t xml:space="preserve">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задолженность Фонда социального страхования по страховым взносам на обязательное социальное страхование на случай временной нетрудоспособности и в связи с материнством   составляет </w:t>
      </w:r>
      <w:r w:rsidRPr="00682284">
        <w:rPr>
          <w:rFonts w:ascii="Times New Roman" w:hAnsi="Times New Roman" w:cs="Times New Roman"/>
          <w:b/>
          <w:bCs/>
          <w:sz w:val="18"/>
          <w:szCs w:val="18"/>
        </w:rPr>
        <w:t>1 339,14</w:t>
      </w:r>
      <w:r w:rsidRPr="00682284">
        <w:rPr>
          <w:rFonts w:ascii="Times New Roman" w:hAnsi="Times New Roman" w:cs="Times New Roman"/>
          <w:sz w:val="18"/>
          <w:szCs w:val="18"/>
        </w:rPr>
        <w:t xml:space="preserve">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-переплата по налогам, сборам, страховым взносам и иным обязательным платежам  составляет </w:t>
      </w:r>
      <w:r w:rsidRPr="00682284">
        <w:rPr>
          <w:rFonts w:ascii="Times New Roman" w:hAnsi="Times New Roman" w:cs="Times New Roman"/>
          <w:b/>
          <w:bCs/>
          <w:sz w:val="18"/>
          <w:szCs w:val="18"/>
        </w:rPr>
        <w:t>4 522,00</w:t>
      </w:r>
      <w:r w:rsidRPr="00682284">
        <w:rPr>
          <w:rFonts w:ascii="Times New Roman" w:hAnsi="Times New Roman" w:cs="Times New Roman"/>
          <w:sz w:val="18"/>
          <w:szCs w:val="18"/>
        </w:rPr>
        <w:t xml:space="preserve"> рубля;</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задолженность бюджета Байкаловского муниципального района по возврату неиспользованных остатков межбюджетных трансфертов бюджету Краснополянского сельского поселения составляет </w:t>
      </w:r>
      <w:r w:rsidRPr="00682284">
        <w:rPr>
          <w:rFonts w:ascii="Times New Roman" w:hAnsi="Times New Roman" w:cs="Times New Roman"/>
          <w:b/>
          <w:sz w:val="18"/>
          <w:szCs w:val="18"/>
        </w:rPr>
        <w:t>13 700,22</w:t>
      </w:r>
      <w:r w:rsidRPr="00682284">
        <w:rPr>
          <w:rFonts w:ascii="Times New Roman" w:hAnsi="Times New Roman" w:cs="Times New Roman"/>
          <w:sz w:val="18"/>
          <w:szCs w:val="18"/>
        </w:rPr>
        <w:t xml:space="preserve"> рублей, из них:</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 на осуществление полномочий в области строительства, архитектуры и градостроительства составляет 25,00 рублей;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на осуществление полномочий по формированию и исполнению бюджетов составляет 66,50 рублей;</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-на осуществление полномочий по осуществлению муниципального внутреннего финансового контроля составляет 13 608,72 рублей;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 авансовые платежи за  ГСМ  составили </w:t>
      </w:r>
      <w:r w:rsidRPr="00682284">
        <w:rPr>
          <w:rFonts w:ascii="Times New Roman" w:hAnsi="Times New Roman" w:cs="Times New Roman"/>
          <w:b/>
          <w:sz w:val="18"/>
          <w:szCs w:val="18"/>
        </w:rPr>
        <w:t>2,89</w:t>
      </w:r>
      <w:r w:rsidRPr="00682284">
        <w:rPr>
          <w:rFonts w:ascii="Times New Roman" w:hAnsi="Times New Roman" w:cs="Times New Roman"/>
          <w:sz w:val="18"/>
          <w:szCs w:val="18"/>
        </w:rPr>
        <w:t xml:space="preserve"> рубля.</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В форме 0503171 «Сведения о финансовых вложениях получателя бюджетных средств, администратора источников финансирования дефицита бюджета» отражается  показатель размера участия Администрации муниципального образования Краснополянское сельское поселение (как органа, осуществляющего функции и полномочия учредителя бюджетных учреждений) в стоимостной оценке, равной балансовой стоимости особо ценного имущества, в отношении которого бюджетные учреждения не имеют права самостоятельного распоряжения.  </w:t>
      </w:r>
    </w:p>
    <w:p w:rsidR="009C27A5" w:rsidRPr="00682284" w:rsidRDefault="009C27A5" w:rsidP="009C27A5">
      <w:pPr>
        <w:spacing w:after="0" w:line="240" w:lineRule="auto"/>
        <w:ind w:firstLine="709"/>
        <w:jc w:val="both"/>
        <w:rPr>
          <w:rFonts w:ascii="Times New Roman" w:hAnsi="Times New Roman" w:cs="Times New Roman"/>
          <w:sz w:val="18"/>
          <w:szCs w:val="18"/>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Информация о неисполненных бюджетных обязательствах, неисполненных денежных обязательствах, обязательствах, принятых сверх установленных лимитов, а также суммах экономии, достигнутой в результате применения конкурентных способов определения поставщиков отражена в форме 0503175 «Сведения о принятых и неисполненных обязательствах получателя бюджетных средств».</w:t>
      </w:r>
    </w:p>
    <w:p w:rsidR="009C27A5" w:rsidRPr="00682284" w:rsidRDefault="009C27A5" w:rsidP="009C27A5">
      <w:pPr>
        <w:spacing w:after="0" w:line="240" w:lineRule="auto"/>
        <w:ind w:firstLine="720"/>
        <w:jc w:val="both"/>
        <w:rPr>
          <w:rFonts w:ascii="Times New Roman" w:hAnsi="Times New Roman" w:cs="Times New Roman"/>
          <w:sz w:val="18"/>
          <w:szCs w:val="18"/>
          <w:highlight w:val="yellow"/>
        </w:rPr>
      </w:pP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Сумма неисполненных </w:t>
      </w:r>
      <w:r w:rsidRPr="00682284">
        <w:rPr>
          <w:rFonts w:ascii="Times New Roman" w:hAnsi="Times New Roman" w:cs="Times New Roman"/>
          <w:b/>
          <w:sz w:val="18"/>
          <w:szCs w:val="18"/>
        </w:rPr>
        <w:t xml:space="preserve">бюджетных </w:t>
      </w:r>
      <w:r w:rsidRPr="00682284">
        <w:rPr>
          <w:rFonts w:ascii="Times New Roman" w:hAnsi="Times New Roman" w:cs="Times New Roman"/>
          <w:sz w:val="18"/>
          <w:szCs w:val="18"/>
        </w:rPr>
        <w:t xml:space="preserve">обязательств составила </w:t>
      </w:r>
      <w:r w:rsidRPr="00682284">
        <w:rPr>
          <w:rFonts w:ascii="Times New Roman" w:hAnsi="Times New Roman" w:cs="Times New Roman"/>
          <w:b/>
          <w:sz w:val="18"/>
          <w:szCs w:val="18"/>
        </w:rPr>
        <w:t xml:space="preserve">62 713,50 </w:t>
      </w:r>
      <w:r w:rsidRPr="00682284">
        <w:rPr>
          <w:rFonts w:ascii="Times New Roman" w:hAnsi="Times New Roman" w:cs="Times New Roman"/>
          <w:sz w:val="18"/>
          <w:szCs w:val="18"/>
        </w:rPr>
        <w:t xml:space="preserve"> рублей, из них:</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по заработной плате  62 713,50 рублей. Причина неисполнения: объем принятых бюджетных обязательств в части расходов по заработной плате, в соответствии с разъяснениями Минфина России от 21.01.2013 № 02-06-07/155, отражается в объеме утвержденных на соответствующий финансовый год лимитов бюджетных обязательств. А фактически сумма расходов по заработной плате меньше, чем доведенные лимиты за счет  сложившейся экономии по фонду оплаты труда и округления плановых назначений.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Денежные обязательства в бюджете Краснополянского поселения все исполнены, что отражено в разделе 2 формы 0503175.</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 xml:space="preserve"> Бюджетные обязательства, сверх утвержденных бюджетных назначений не принимались. </w:t>
      </w:r>
    </w:p>
    <w:p w:rsidR="009C27A5" w:rsidRPr="00682284" w:rsidRDefault="009C27A5" w:rsidP="009C27A5">
      <w:pPr>
        <w:spacing w:after="0" w:line="240" w:lineRule="auto"/>
        <w:ind w:firstLine="720"/>
        <w:jc w:val="both"/>
        <w:rPr>
          <w:rFonts w:ascii="Times New Roman" w:hAnsi="Times New Roman" w:cs="Times New Roman"/>
          <w:sz w:val="18"/>
          <w:szCs w:val="18"/>
        </w:rPr>
      </w:pPr>
      <w:r w:rsidRPr="00682284">
        <w:rPr>
          <w:rFonts w:ascii="Times New Roman" w:hAnsi="Times New Roman" w:cs="Times New Roman"/>
          <w:sz w:val="18"/>
          <w:szCs w:val="18"/>
        </w:rPr>
        <w:t>Экономия при заключении муниципальных контрактов с применением конкурентных способов  составила 3 097 464,25 рубля согласно разделу 4 формы 0503175.</w:t>
      </w:r>
    </w:p>
    <w:p w:rsidR="009C27A5" w:rsidRPr="00682284" w:rsidRDefault="009C27A5" w:rsidP="009C27A5">
      <w:pPr>
        <w:spacing w:after="0" w:line="240" w:lineRule="auto"/>
        <w:ind w:firstLine="720"/>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Остатки средств во временном распоряжении  отсутствуют, поэтому  форма 0503178 «Сведения об остатках денежных средств на счетах получателя бюджетных средств» не имеет числовых значений.</w:t>
      </w:r>
    </w:p>
    <w:p w:rsidR="009C27A5" w:rsidRPr="00682284" w:rsidRDefault="009C27A5" w:rsidP="009C27A5">
      <w:pPr>
        <w:spacing w:after="0" w:line="240" w:lineRule="auto"/>
        <w:rPr>
          <w:rFonts w:ascii="Times New Roman" w:hAnsi="Times New Roman" w:cs="Times New Roman"/>
          <w:b/>
          <w:sz w:val="18"/>
          <w:szCs w:val="18"/>
        </w:rPr>
      </w:pPr>
    </w:p>
    <w:p w:rsidR="009C27A5" w:rsidRPr="00682284" w:rsidRDefault="009C27A5" w:rsidP="009C27A5">
      <w:pPr>
        <w:spacing w:after="0" w:line="240" w:lineRule="auto"/>
        <w:ind w:firstLine="709"/>
        <w:jc w:val="center"/>
        <w:rPr>
          <w:rFonts w:ascii="Times New Roman" w:hAnsi="Times New Roman" w:cs="Times New Roman"/>
          <w:b/>
          <w:sz w:val="18"/>
          <w:szCs w:val="18"/>
        </w:rPr>
      </w:pPr>
      <w:r w:rsidRPr="00682284">
        <w:rPr>
          <w:rFonts w:ascii="Times New Roman" w:hAnsi="Times New Roman" w:cs="Times New Roman"/>
          <w:b/>
          <w:sz w:val="18"/>
          <w:szCs w:val="18"/>
        </w:rPr>
        <w:t>РАЗДЕЛ 5 «ПРОЧИЕ ВОПРОСЫ ДЕЯТЕЛЬНОСТИ»</w:t>
      </w:r>
    </w:p>
    <w:p w:rsidR="009C27A5" w:rsidRPr="00682284" w:rsidRDefault="009C27A5" w:rsidP="009C27A5">
      <w:pPr>
        <w:spacing w:after="0" w:line="240" w:lineRule="auto"/>
        <w:jc w:val="both"/>
        <w:rPr>
          <w:rFonts w:ascii="Times New Roman" w:hAnsi="Times New Roman" w:cs="Times New Roman"/>
          <w:sz w:val="18"/>
          <w:szCs w:val="18"/>
        </w:rPr>
      </w:pP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Отчетность сформирована в полном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 декабря 2010 года №191н.</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Отчетность представлена с учетом положений стандартов, применяемых в 2018 году. Все учреждения актуализировали данные бухгалтерского учета путем переноса исходящих остатков 2017 г. и оборотов 2018 г. со старых счетов на новые. Вновь вводимые в межотчетный период объекты учета приняты к учету на основании положений ФСБУ. Задолженность</w:t>
      </w:r>
      <w:r w:rsidRPr="00682284">
        <w:rPr>
          <w:rFonts w:ascii="Times New Roman" w:hAnsi="Times New Roman" w:cs="Times New Roman"/>
          <w:color w:val="000000"/>
          <w:sz w:val="18"/>
          <w:szCs w:val="18"/>
        </w:rPr>
        <w:t xml:space="preserve"> по счетам 205 00, 206 00, 208 00, 209 00, 302 00 отражена с учетом новой детализации </w:t>
      </w:r>
      <w:r w:rsidRPr="00682284">
        <w:rPr>
          <w:rFonts w:ascii="Times New Roman" w:hAnsi="Times New Roman" w:cs="Times New Roman"/>
          <w:sz w:val="18"/>
          <w:szCs w:val="18"/>
        </w:rPr>
        <w:t>казенных</w:t>
      </w:r>
      <w:r w:rsidRPr="00682284">
        <w:rPr>
          <w:rStyle w:val="apple-converted-space"/>
          <w:rFonts w:ascii="Times New Roman" w:hAnsi="Times New Roman" w:cs="Times New Roman"/>
          <w:sz w:val="18"/>
          <w:szCs w:val="18"/>
        </w:rPr>
        <w:t> </w:t>
      </w:r>
      <w:r w:rsidRPr="00682284">
        <w:rPr>
          <w:rFonts w:ascii="Times New Roman" w:hAnsi="Times New Roman" w:cs="Times New Roman"/>
          <w:color w:val="000000"/>
          <w:sz w:val="18"/>
          <w:szCs w:val="18"/>
        </w:rPr>
        <w:t>учреждений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таблице 4 отражены сведения об особенностях ведения бюджетного учета в Финансовом управлении Администрации муниципального образования Байкаловский муниципальный район, как администратора доходов распределяемых поступлений с кодами элементов других бюджетов.</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 xml:space="preserve">Отделом финансового контроля Финансового управления Администрации муниципального образования Байкаловский муниципальный район в 2018 году проводились  контрольные мероприятия в бюджете Краснополянского сельского поселения, что отражено в   Таблице №5 «Сведения о результатах мероприятий внутреннего государственного (муниципального) финансового контроля».  </w:t>
      </w:r>
    </w:p>
    <w:p w:rsidR="009C27A5" w:rsidRPr="00682284" w:rsidRDefault="009C27A5" w:rsidP="009C27A5">
      <w:pPr>
        <w:spacing w:after="0" w:line="240" w:lineRule="auto"/>
        <w:ind w:firstLine="709"/>
        <w:jc w:val="both"/>
        <w:outlineLvl w:val="0"/>
        <w:rPr>
          <w:rFonts w:ascii="Times New Roman" w:hAnsi="Times New Roman" w:cs="Times New Roman"/>
          <w:sz w:val="18"/>
          <w:szCs w:val="18"/>
        </w:rPr>
      </w:pPr>
      <w:r w:rsidRPr="00682284">
        <w:rPr>
          <w:rFonts w:ascii="Times New Roman" w:hAnsi="Times New Roman" w:cs="Times New Roman"/>
          <w:sz w:val="18"/>
          <w:szCs w:val="18"/>
        </w:rPr>
        <w:t>В соответствии с приказами учреждений проведены инвентаризации в целях подтверждения показателей годовой бюджетной отчетности. По результатам инвентаризаций расхождений не обнаружено, поэтому Таблица 6 «Сведения о проведении инвентаризаций» не имеет числовых значений.</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Мероприятия по внешнему муниципальному контролю в сфере бюджетных правоотношений проведены Контрольно-счетным органом Байкаловского муниципального района, что нашло отражение в Таблице №7 «Сведения о результатах внешнего государственного (муниципального) финансового контроля.</w:t>
      </w:r>
    </w:p>
    <w:p w:rsidR="009C27A5" w:rsidRPr="00682284" w:rsidRDefault="009C27A5" w:rsidP="009C27A5">
      <w:pPr>
        <w:spacing w:after="0" w:line="240" w:lineRule="auto"/>
        <w:ind w:firstLine="709"/>
        <w:jc w:val="both"/>
        <w:rPr>
          <w:rFonts w:ascii="Times New Roman" w:hAnsi="Times New Roman" w:cs="Times New Roman"/>
          <w:sz w:val="18"/>
          <w:szCs w:val="18"/>
        </w:rPr>
      </w:pPr>
      <w:r w:rsidRPr="00682284">
        <w:rPr>
          <w:rFonts w:ascii="Times New Roman" w:hAnsi="Times New Roman" w:cs="Times New Roman"/>
          <w:sz w:val="18"/>
          <w:szCs w:val="18"/>
        </w:rPr>
        <w:t>В форме 0503296 «Сведения об исполнении судебных решений по денежным обязательствам» отражена следующая информация:</w:t>
      </w:r>
    </w:p>
    <w:p w:rsidR="009C27A5" w:rsidRPr="00682284" w:rsidRDefault="009C27A5" w:rsidP="009C27A5">
      <w:pPr>
        <w:spacing w:after="0" w:line="240" w:lineRule="auto"/>
        <w:ind w:firstLine="709"/>
        <w:jc w:val="both"/>
        <w:rPr>
          <w:rFonts w:ascii="Times New Roman" w:hAnsi="Times New Roman" w:cs="Times New Roman"/>
          <w:sz w:val="18"/>
          <w:szCs w:val="18"/>
          <w:highlight w:val="yellow"/>
        </w:rPr>
      </w:pPr>
      <w:r w:rsidRPr="00682284">
        <w:rPr>
          <w:rFonts w:ascii="Times New Roman" w:hAnsi="Times New Roman" w:cs="Times New Roman"/>
          <w:sz w:val="18"/>
          <w:szCs w:val="18"/>
        </w:rPr>
        <w:t>- по определению суда от 21.06.2018 года дело №А60-64851/2017 с Администрации муниципального образования Краснополянское сельское поселение взысканы судебные расходы в пользу индивидуального предпринимателя Бороздина Михаила Леонидовича в сумме  30 000,00 рублей, а также возмещены расходы по уплате государственной пошлины, понесенные при подаче иска АО «Мелиострой» в сумме 2 000,00 рублей.</w:t>
      </w:r>
    </w:p>
    <w:p w:rsidR="009C27A5" w:rsidRDefault="009C27A5" w:rsidP="009C27A5">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_____________________________________________________________________________________________________________________________________________________________________</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Российская Федерация</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Свердловская область</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Байкаловский район</w:t>
      </w:r>
    </w:p>
    <w:p w:rsidR="009C27A5" w:rsidRPr="00901A43" w:rsidRDefault="009C27A5" w:rsidP="009C27A5">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Дума  </w:t>
      </w:r>
      <w:r w:rsidRPr="00901A43">
        <w:rPr>
          <w:rFonts w:ascii="Times New Roman" w:hAnsi="Times New Roman" w:cs="Times New Roman"/>
          <w:b/>
          <w:color w:val="000000"/>
          <w:sz w:val="18"/>
          <w:szCs w:val="18"/>
        </w:rPr>
        <w:t xml:space="preserve">Краснополянского сельского поселения </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2</w:t>
      </w:r>
      <w:r>
        <w:rPr>
          <w:rFonts w:ascii="Times New Roman" w:hAnsi="Times New Roman" w:cs="Times New Roman"/>
          <w:b/>
          <w:color w:val="000000"/>
          <w:sz w:val="18"/>
          <w:szCs w:val="18"/>
        </w:rPr>
        <w:t>2</w:t>
      </w:r>
      <w:r w:rsidRPr="00901A43">
        <w:rPr>
          <w:rFonts w:ascii="Times New Roman" w:hAnsi="Times New Roman" w:cs="Times New Roman"/>
          <w:b/>
          <w:color w:val="000000"/>
          <w:sz w:val="18"/>
          <w:szCs w:val="18"/>
        </w:rPr>
        <w:t xml:space="preserve"> - заседание   4 - го созыва</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РЕШЕНИЕ </w:t>
      </w:r>
    </w:p>
    <w:p w:rsidR="009C27A5"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30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103</w:t>
      </w:r>
    </w:p>
    <w:p w:rsidR="009C27A5" w:rsidRDefault="009C27A5" w:rsidP="009C27A5">
      <w:pPr>
        <w:spacing w:after="0" w:line="240" w:lineRule="auto"/>
        <w:rPr>
          <w:rFonts w:ascii="Times New Roman" w:hAnsi="Times New Roman" w:cs="Times New Roman"/>
          <w:b/>
          <w:color w:val="000000"/>
          <w:sz w:val="18"/>
          <w:szCs w:val="18"/>
        </w:rPr>
      </w:pPr>
    </w:p>
    <w:p w:rsidR="009C27A5" w:rsidRPr="00682284" w:rsidRDefault="009C27A5" w:rsidP="009C27A5">
      <w:pPr>
        <w:pStyle w:val="af5"/>
        <w:jc w:val="center"/>
        <w:rPr>
          <w:b/>
          <w:sz w:val="18"/>
          <w:szCs w:val="18"/>
        </w:rPr>
      </w:pPr>
      <w:r w:rsidRPr="00682284">
        <w:rPr>
          <w:b/>
          <w:sz w:val="18"/>
          <w:szCs w:val="18"/>
        </w:rPr>
        <w:t>О внесении изменений в</w:t>
      </w:r>
      <w:r w:rsidRPr="00682284">
        <w:rPr>
          <w:sz w:val="18"/>
          <w:szCs w:val="18"/>
        </w:rPr>
        <w:t xml:space="preserve"> </w:t>
      </w:r>
      <w:r w:rsidRPr="00682284">
        <w:rPr>
          <w:b/>
          <w:sz w:val="18"/>
          <w:szCs w:val="18"/>
        </w:rPr>
        <w:t xml:space="preserve"> Решение Думы Краснополянского сельского поселения от 26.12.2018 № 82 «О согласии принять имущество муниципального образования Байкаловский муниципальный район в собственность муниципального образования Краснополянское сельское поселение»</w:t>
      </w:r>
    </w:p>
    <w:p w:rsidR="009C27A5" w:rsidRPr="00682284" w:rsidRDefault="009C27A5" w:rsidP="009C27A5">
      <w:pPr>
        <w:pStyle w:val="ConsPlusTitle"/>
        <w:jc w:val="both"/>
        <w:rPr>
          <w:sz w:val="18"/>
          <w:szCs w:val="18"/>
        </w:rPr>
      </w:pPr>
    </w:p>
    <w:p w:rsidR="009C27A5" w:rsidRPr="00682284" w:rsidRDefault="009C27A5" w:rsidP="009C27A5">
      <w:pPr>
        <w:suppressAutoHyphens/>
        <w:spacing w:after="0" w:line="240" w:lineRule="auto"/>
        <w:jc w:val="both"/>
        <w:rPr>
          <w:rFonts w:ascii="Times New Roman" w:hAnsi="Times New Roman" w:cs="Times New Roman"/>
          <w:b/>
          <w:sz w:val="18"/>
          <w:szCs w:val="18"/>
        </w:rPr>
      </w:pPr>
      <w:r w:rsidRPr="00682284">
        <w:rPr>
          <w:rFonts w:ascii="Times New Roman" w:hAnsi="Times New Roman" w:cs="Times New Roman"/>
          <w:sz w:val="18"/>
          <w:szCs w:val="18"/>
        </w:rPr>
        <w:tab/>
        <w:t xml:space="preserve">  </w:t>
      </w:r>
      <w:r w:rsidRPr="00682284">
        <w:rPr>
          <w:rFonts w:ascii="Times New Roman" w:hAnsi="Times New Roman" w:cs="Times New Roman"/>
          <w:color w:val="000000"/>
          <w:sz w:val="18"/>
          <w:szCs w:val="18"/>
        </w:rPr>
        <w:t>Рассмотрев Решение Думы муниципального образования  Байкаловский муниципальный район   от 29.05.2019 г.  №  190  «</w:t>
      </w:r>
      <w:r w:rsidRPr="00682284">
        <w:rPr>
          <w:rFonts w:ascii="Times New Roman" w:hAnsi="Times New Roman" w:cs="Times New Roman"/>
          <w:sz w:val="18"/>
          <w:szCs w:val="18"/>
        </w:rPr>
        <w:t xml:space="preserve">О внесении изменений в перечень земельных участков, подлежащих передаче в собственность муниципального образования Краснополянское сельское поселение, утвержденный Решением Думы муниципального образования Байкаловский муниципальный район от 26.09.2018г № 144 «О безвозмездной передаче  объектов недвижимого имущества муниципального образования Байкаловский муниципальный район в собственность </w:t>
      </w:r>
      <w:r w:rsidRPr="00682284">
        <w:rPr>
          <w:rFonts w:ascii="Times New Roman" w:hAnsi="Times New Roman" w:cs="Times New Roman"/>
          <w:sz w:val="18"/>
          <w:szCs w:val="18"/>
        </w:rPr>
        <w:lastRenderedPageBreak/>
        <w:t>муниципального образования Краснополянское сельское поселение»</w:t>
      </w:r>
      <w:r w:rsidRPr="00682284">
        <w:rPr>
          <w:rFonts w:ascii="Times New Roman" w:hAnsi="Times New Roman" w:cs="Times New Roman"/>
          <w:color w:val="000000"/>
          <w:sz w:val="18"/>
          <w:szCs w:val="18"/>
        </w:rPr>
        <w:t>, руководствуясь   статьей  22 Устава Краснополянского  сельского поселения, Дума Краснополянского сельского поселения  РЕШИЛА:</w:t>
      </w:r>
    </w:p>
    <w:p w:rsidR="009C27A5" w:rsidRPr="00682284" w:rsidRDefault="009C27A5" w:rsidP="009C27A5">
      <w:pPr>
        <w:numPr>
          <w:ilvl w:val="0"/>
          <w:numId w:val="46"/>
        </w:numPr>
        <w:spacing w:after="0" w:line="240" w:lineRule="auto"/>
        <w:ind w:left="0" w:firstLine="660"/>
        <w:jc w:val="both"/>
        <w:rPr>
          <w:rFonts w:ascii="Times New Roman" w:hAnsi="Times New Roman" w:cs="Times New Roman"/>
          <w:sz w:val="18"/>
          <w:szCs w:val="18"/>
        </w:rPr>
      </w:pPr>
      <w:r w:rsidRPr="00682284">
        <w:rPr>
          <w:rFonts w:ascii="Times New Roman" w:hAnsi="Times New Roman" w:cs="Times New Roman"/>
          <w:sz w:val="18"/>
          <w:szCs w:val="18"/>
        </w:rPr>
        <w:t>Внести в перечень земельных участков, подлежащих передаче в собственность муниципального образования Краснополянское сельское поселение, утвержденный Решением Думы Краснополянского сельского поселения от 26.12.2018 г. № 82 «</w:t>
      </w:r>
      <w:r w:rsidRPr="00682284">
        <w:rPr>
          <w:rFonts w:ascii="Times New Roman" w:hAnsi="Times New Roman" w:cs="Times New Roman"/>
          <w:bCs/>
          <w:sz w:val="18"/>
          <w:szCs w:val="18"/>
        </w:rPr>
        <w:t>О согласии принять имущество муниципального образования  Байкаловский  муниципальный  район  в собственность муниципального образования  Краснополянское сельское поселение</w:t>
      </w:r>
      <w:r w:rsidRPr="00682284">
        <w:rPr>
          <w:rFonts w:ascii="Times New Roman" w:hAnsi="Times New Roman" w:cs="Times New Roman"/>
          <w:sz w:val="18"/>
          <w:szCs w:val="18"/>
        </w:rPr>
        <w:t xml:space="preserve">» (Приложение № 1 к Решению) (далее - Перечень) следующие изменения: </w:t>
      </w:r>
    </w:p>
    <w:p w:rsidR="009C27A5" w:rsidRPr="00682284" w:rsidRDefault="009C27A5" w:rsidP="009C27A5">
      <w:pPr>
        <w:tabs>
          <w:tab w:val="left" w:pos="1005"/>
        </w:tabs>
        <w:suppressAutoHyphens/>
        <w:spacing w:after="0" w:line="240" w:lineRule="auto"/>
        <w:ind w:right="-284" w:firstLine="567"/>
        <w:jc w:val="both"/>
        <w:rPr>
          <w:rFonts w:ascii="Times New Roman" w:hAnsi="Times New Roman" w:cs="Times New Roman"/>
          <w:sz w:val="18"/>
          <w:szCs w:val="18"/>
        </w:rPr>
      </w:pPr>
      <w:r w:rsidRPr="00682284">
        <w:rPr>
          <w:rFonts w:ascii="Times New Roman" w:hAnsi="Times New Roman" w:cs="Times New Roman"/>
          <w:sz w:val="18"/>
          <w:szCs w:val="18"/>
        </w:rPr>
        <w:t xml:space="preserve">  1.1. Исключить из Перечня объекты под порядковыми номерами: 8,9.</w:t>
      </w:r>
    </w:p>
    <w:p w:rsidR="009C27A5" w:rsidRPr="00682284" w:rsidRDefault="009C27A5" w:rsidP="009C27A5">
      <w:pPr>
        <w:numPr>
          <w:ilvl w:val="0"/>
          <w:numId w:val="44"/>
        </w:numPr>
        <w:spacing w:after="0" w:line="240" w:lineRule="auto"/>
        <w:ind w:left="0" w:firstLine="709"/>
        <w:jc w:val="both"/>
        <w:rPr>
          <w:rFonts w:ascii="Times New Roman" w:hAnsi="Times New Roman" w:cs="Times New Roman"/>
          <w:bCs/>
          <w:iCs/>
          <w:sz w:val="18"/>
          <w:szCs w:val="18"/>
        </w:rPr>
      </w:pPr>
      <w:r w:rsidRPr="00682284">
        <w:rPr>
          <w:rFonts w:ascii="Times New Roman" w:hAnsi="Times New Roman" w:cs="Times New Roman"/>
          <w:bCs/>
          <w:iCs/>
          <w:sz w:val="18"/>
          <w:szCs w:val="18"/>
        </w:rPr>
        <w:t xml:space="preserve">Направить копию данного  решения  в адрес Думы </w:t>
      </w:r>
      <w:r w:rsidRPr="00682284">
        <w:rPr>
          <w:rFonts w:ascii="Times New Roman" w:hAnsi="Times New Roman" w:cs="Times New Roman"/>
          <w:sz w:val="18"/>
          <w:szCs w:val="18"/>
        </w:rPr>
        <w:t>муниципального образования</w:t>
      </w:r>
      <w:r w:rsidRPr="00682284">
        <w:rPr>
          <w:rFonts w:ascii="Times New Roman" w:hAnsi="Times New Roman" w:cs="Times New Roman"/>
          <w:bCs/>
          <w:iCs/>
          <w:sz w:val="18"/>
          <w:szCs w:val="18"/>
        </w:rPr>
        <w:t xml:space="preserve"> Байкаловский муниципальный район.</w:t>
      </w:r>
    </w:p>
    <w:p w:rsidR="009C27A5" w:rsidRPr="00682284" w:rsidRDefault="009C27A5" w:rsidP="009C27A5">
      <w:pPr>
        <w:spacing w:after="0" w:line="240" w:lineRule="auto"/>
        <w:jc w:val="both"/>
        <w:rPr>
          <w:rFonts w:ascii="Times New Roman" w:hAnsi="Times New Roman" w:cs="Times New Roman"/>
          <w:sz w:val="18"/>
          <w:szCs w:val="18"/>
        </w:rPr>
      </w:pPr>
      <w:r w:rsidRPr="00682284">
        <w:rPr>
          <w:rFonts w:ascii="Times New Roman" w:eastAsia="Calibri" w:hAnsi="Times New Roman" w:cs="Times New Roman"/>
          <w:sz w:val="18"/>
          <w:szCs w:val="18"/>
          <w:lang w:eastAsia="en-US"/>
        </w:rPr>
        <w:t xml:space="preserve">            </w:t>
      </w:r>
      <w:r w:rsidRPr="00682284">
        <w:rPr>
          <w:rFonts w:ascii="Times New Roman" w:hAnsi="Times New Roman" w:cs="Times New Roman"/>
          <w:sz w:val="18"/>
          <w:szCs w:val="18"/>
        </w:rPr>
        <w:t xml:space="preserve">3. 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hyperlink r:id="rId10" w:history="1">
        <w:r w:rsidRPr="00682284">
          <w:rPr>
            <w:rStyle w:val="af6"/>
            <w:rFonts w:ascii="Times New Roman" w:hAnsi="Times New Roman" w:cs="Times New Roman"/>
            <w:color w:val="000000"/>
            <w:sz w:val="18"/>
            <w:szCs w:val="18"/>
          </w:rPr>
          <w:t>duma.krasnopolyanskoe.ru</w:t>
        </w:r>
      </w:hyperlink>
      <w:r w:rsidRPr="00682284">
        <w:rPr>
          <w:rStyle w:val="af6"/>
          <w:rFonts w:ascii="Times New Roman" w:hAnsi="Times New Roman" w:cs="Times New Roman"/>
          <w:color w:val="000000"/>
          <w:sz w:val="18"/>
          <w:szCs w:val="18"/>
        </w:rPr>
        <w:t>.</w:t>
      </w:r>
      <w:r w:rsidRPr="00682284">
        <w:rPr>
          <w:rFonts w:ascii="Times New Roman" w:hAnsi="Times New Roman" w:cs="Times New Roman"/>
          <w:sz w:val="18"/>
          <w:szCs w:val="18"/>
        </w:rPr>
        <w:t xml:space="preserve"> </w:t>
      </w:r>
    </w:p>
    <w:p w:rsidR="009C27A5" w:rsidRPr="00682284" w:rsidRDefault="009C27A5" w:rsidP="009C27A5">
      <w:pPr>
        <w:pStyle w:val="ConsPlusNormal"/>
        <w:ind w:firstLine="0"/>
        <w:jc w:val="both"/>
        <w:rPr>
          <w:rFonts w:ascii="Times New Roman" w:hAnsi="Times New Roman" w:cs="Times New Roman"/>
          <w:sz w:val="18"/>
          <w:szCs w:val="18"/>
        </w:rPr>
      </w:pPr>
      <w:r w:rsidRPr="00682284">
        <w:rPr>
          <w:rFonts w:ascii="Times New Roman" w:hAnsi="Times New Roman" w:cs="Times New Roman"/>
          <w:sz w:val="18"/>
          <w:szCs w:val="18"/>
        </w:rPr>
        <w:t xml:space="preserve">            4.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9C27A5" w:rsidRDefault="009C27A5" w:rsidP="009C27A5">
      <w:pPr>
        <w:spacing w:after="0" w:line="240" w:lineRule="auto"/>
        <w:jc w:val="center"/>
        <w:rPr>
          <w:rFonts w:ascii="Times New Roman" w:hAnsi="Times New Roman" w:cs="Times New Roman"/>
          <w:b/>
          <w:color w:val="000000"/>
          <w:sz w:val="18"/>
          <w:szCs w:val="18"/>
        </w:rPr>
      </w:pPr>
    </w:p>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 xml:space="preserve">Председатель Думы Краснополянского сельского поселения                                                                                                                                                     </w:t>
      </w:r>
      <w:r>
        <w:rPr>
          <w:rFonts w:ascii="Times New Roman" w:hAnsi="Times New Roman" w:cs="Times New Roman"/>
          <w:sz w:val="18"/>
          <w:szCs w:val="18"/>
        </w:rPr>
        <w:t xml:space="preserve">                                              </w:t>
      </w:r>
      <w:r w:rsidRPr="00901A43">
        <w:rPr>
          <w:rFonts w:ascii="Times New Roman" w:hAnsi="Times New Roman" w:cs="Times New Roman"/>
          <w:sz w:val="18"/>
          <w:szCs w:val="18"/>
        </w:rPr>
        <w:t xml:space="preserve">  Е.П.Шутова                               </w:t>
      </w:r>
    </w:p>
    <w:p w:rsidR="009C27A5" w:rsidRPr="00C378EF"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 xml:space="preserve"> 2019 г.                                          </w:t>
      </w:r>
    </w:p>
    <w:p w:rsidR="009C27A5" w:rsidRPr="00901A43" w:rsidRDefault="009C27A5" w:rsidP="009C27A5">
      <w:pPr>
        <w:pStyle w:val="ConsPlusNormal"/>
        <w:widowControl/>
        <w:ind w:firstLine="0"/>
        <w:rPr>
          <w:rFonts w:ascii="Times New Roman" w:hAnsi="Times New Roman" w:cs="Times New Roman"/>
          <w:color w:val="000000"/>
          <w:sz w:val="18"/>
          <w:szCs w:val="18"/>
        </w:rPr>
      </w:pPr>
      <w:r w:rsidRPr="00901A43">
        <w:rPr>
          <w:rFonts w:ascii="Times New Roman" w:hAnsi="Times New Roman" w:cs="Times New Roman"/>
          <w:color w:val="000000"/>
          <w:sz w:val="18"/>
          <w:szCs w:val="18"/>
        </w:rPr>
        <w:t xml:space="preserve">Глава муниципального образования </w:t>
      </w:r>
      <w:r w:rsidRPr="00901A43">
        <w:rPr>
          <w:rFonts w:ascii="Times New Roman" w:hAnsi="Times New Roman" w:cs="Times New Roman"/>
          <w:sz w:val="18"/>
          <w:szCs w:val="18"/>
        </w:rPr>
        <w:t xml:space="preserve">Краснополянского  сельского поселения                                                                                                                          </w:t>
      </w:r>
      <w:r>
        <w:rPr>
          <w:rFonts w:ascii="Times New Roman" w:hAnsi="Times New Roman" w:cs="Times New Roman"/>
          <w:sz w:val="18"/>
          <w:szCs w:val="18"/>
        </w:rPr>
        <w:t xml:space="preserve">                                               </w:t>
      </w:r>
      <w:r w:rsidRPr="00901A43">
        <w:rPr>
          <w:rFonts w:ascii="Times New Roman" w:hAnsi="Times New Roman" w:cs="Times New Roman"/>
          <w:sz w:val="18"/>
          <w:szCs w:val="18"/>
        </w:rPr>
        <w:t>Л. А. Федотова</w:t>
      </w:r>
    </w:p>
    <w:p w:rsidR="009C27A5"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w:t>
      </w:r>
      <w:r>
        <w:rPr>
          <w:rFonts w:ascii="Times New Roman" w:hAnsi="Times New Roman" w:cs="Times New Roman"/>
          <w:sz w:val="18"/>
          <w:szCs w:val="18"/>
        </w:rPr>
        <w:t>30</w:t>
      </w:r>
      <w:r w:rsidRPr="00901A43">
        <w:rPr>
          <w:rFonts w:ascii="Times New Roman" w:hAnsi="Times New Roman" w:cs="Times New Roman"/>
          <w:sz w:val="18"/>
          <w:szCs w:val="18"/>
        </w:rPr>
        <w:t xml:space="preserve">» </w:t>
      </w:r>
      <w:r>
        <w:rPr>
          <w:rFonts w:ascii="Times New Roman" w:hAnsi="Times New Roman" w:cs="Times New Roman"/>
          <w:sz w:val="18"/>
          <w:szCs w:val="18"/>
        </w:rPr>
        <w:t xml:space="preserve">мая </w:t>
      </w:r>
      <w:r w:rsidRPr="00901A43">
        <w:rPr>
          <w:rFonts w:ascii="Times New Roman" w:hAnsi="Times New Roman" w:cs="Times New Roman"/>
          <w:sz w:val="18"/>
          <w:szCs w:val="18"/>
        </w:rPr>
        <w:t xml:space="preserve"> 2019 г.    </w:t>
      </w:r>
    </w:p>
    <w:p w:rsidR="009C27A5" w:rsidRPr="00682284" w:rsidRDefault="009C27A5" w:rsidP="009C27A5">
      <w:pPr>
        <w:spacing w:after="0"/>
        <w:jc w:val="right"/>
        <w:rPr>
          <w:rFonts w:ascii="Times New Roman" w:hAnsi="Times New Roman" w:cs="Times New Roman"/>
          <w:sz w:val="18"/>
          <w:szCs w:val="18"/>
        </w:rPr>
      </w:pPr>
      <w:r w:rsidRPr="00682284">
        <w:rPr>
          <w:rFonts w:ascii="Times New Roman" w:hAnsi="Times New Roman" w:cs="Times New Roman"/>
          <w:sz w:val="18"/>
          <w:szCs w:val="18"/>
        </w:rPr>
        <w:t xml:space="preserve">Приложение № 1 </w:t>
      </w:r>
    </w:p>
    <w:p w:rsidR="009C27A5" w:rsidRPr="00682284" w:rsidRDefault="009C27A5" w:rsidP="009C27A5">
      <w:pPr>
        <w:spacing w:after="0"/>
        <w:jc w:val="right"/>
        <w:rPr>
          <w:rFonts w:ascii="Times New Roman" w:hAnsi="Times New Roman" w:cs="Times New Roman"/>
          <w:sz w:val="18"/>
          <w:szCs w:val="18"/>
        </w:rPr>
      </w:pPr>
      <w:r w:rsidRPr="00682284">
        <w:rPr>
          <w:rFonts w:ascii="Times New Roman" w:hAnsi="Times New Roman" w:cs="Times New Roman"/>
          <w:sz w:val="18"/>
          <w:szCs w:val="18"/>
        </w:rPr>
        <w:t xml:space="preserve">к Решению Думы Краснополянского сельского поселения </w:t>
      </w:r>
    </w:p>
    <w:p w:rsidR="009C27A5" w:rsidRPr="00682284" w:rsidRDefault="009C27A5" w:rsidP="009C27A5">
      <w:pPr>
        <w:spacing w:after="0"/>
        <w:jc w:val="right"/>
        <w:rPr>
          <w:rFonts w:ascii="Times New Roman" w:hAnsi="Times New Roman" w:cs="Times New Roman"/>
          <w:sz w:val="18"/>
          <w:szCs w:val="18"/>
        </w:rPr>
      </w:pPr>
      <w:r w:rsidRPr="00682284">
        <w:rPr>
          <w:rFonts w:ascii="Times New Roman" w:hAnsi="Times New Roman" w:cs="Times New Roman"/>
          <w:sz w:val="18"/>
          <w:szCs w:val="18"/>
        </w:rPr>
        <w:t>от «30» мая   2019 г.  № 103</w:t>
      </w:r>
    </w:p>
    <w:p w:rsidR="009C27A5" w:rsidRPr="00682284" w:rsidRDefault="009C27A5" w:rsidP="009C27A5">
      <w:pPr>
        <w:spacing w:after="0"/>
        <w:jc w:val="center"/>
        <w:rPr>
          <w:rFonts w:ascii="Times New Roman" w:hAnsi="Times New Roman" w:cs="Times New Roman"/>
          <w:sz w:val="18"/>
          <w:szCs w:val="18"/>
        </w:rPr>
      </w:pP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Перечень земельных участков, подлежащих передаче в собственность МО Краснополянское сельское поселение </w:t>
      </w:r>
    </w:p>
    <w:p w:rsidR="009C27A5" w:rsidRPr="00682284" w:rsidRDefault="009C27A5" w:rsidP="009C27A5">
      <w:pPr>
        <w:spacing w:after="0"/>
        <w:jc w:val="both"/>
        <w:rPr>
          <w:rFonts w:ascii="Times New Roman" w:hAnsi="Times New Roman" w:cs="Times New Roman"/>
          <w:sz w:val="18"/>
          <w:szCs w:val="18"/>
        </w:rPr>
      </w:pPr>
    </w:p>
    <w:tbl>
      <w:tblPr>
        <w:tblW w:w="15593" w:type="dxa"/>
        <w:tblInd w:w="-318" w:type="dxa"/>
        <w:tblLayout w:type="fixed"/>
        <w:tblLook w:val="04A0"/>
      </w:tblPr>
      <w:tblGrid>
        <w:gridCol w:w="564"/>
        <w:gridCol w:w="1989"/>
        <w:gridCol w:w="1134"/>
        <w:gridCol w:w="3969"/>
        <w:gridCol w:w="1984"/>
        <w:gridCol w:w="1701"/>
        <w:gridCol w:w="4252"/>
      </w:tblGrid>
      <w:tr w:rsidR="009C27A5" w:rsidRPr="00682284" w:rsidTr="009C27A5">
        <w:trPr>
          <w:trHeight w:val="99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A5" w:rsidRPr="00682284" w:rsidRDefault="009C27A5" w:rsidP="009C27A5">
            <w:pPr>
              <w:spacing w:after="0"/>
              <w:rPr>
                <w:rFonts w:ascii="Times New Roman" w:hAnsi="Times New Roman" w:cs="Times New Roman"/>
                <w:sz w:val="18"/>
                <w:szCs w:val="18"/>
              </w:rPr>
            </w:pPr>
            <w:r w:rsidRPr="00682284">
              <w:rPr>
                <w:rFonts w:ascii="Times New Roman" w:hAnsi="Times New Roman" w:cs="Times New Roman"/>
                <w:sz w:val="18"/>
                <w:szCs w:val="18"/>
              </w:rPr>
              <w:t>№ п/п</w:t>
            </w:r>
          </w:p>
        </w:tc>
        <w:tc>
          <w:tcPr>
            <w:tcW w:w="1989" w:type="dxa"/>
            <w:tcBorders>
              <w:top w:val="single" w:sz="4" w:space="0" w:color="auto"/>
              <w:left w:val="nil"/>
              <w:bottom w:val="single" w:sz="4" w:space="0" w:color="auto"/>
              <w:right w:val="single" w:sz="4" w:space="0" w:color="auto"/>
            </w:tcBorders>
            <w:shd w:val="clear" w:color="auto" w:fill="auto"/>
            <w:noWrap/>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Кадастровый</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Площадь земельного участка         кв. м.</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Местоположение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земельного участка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Категория земель, разрешённое</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использование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Дата выдачи свидетельства о государственной регистрации права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Документы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основания</w:t>
            </w:r>
          </w:p>
        </w:tc>
      </w:tr>
      <w:tr w:rsidR="009C27A5" w:rsidRPr="00682284" w:rsidTr="009C27A5">
        <w:trPr>
          <w:trHeight w:val="144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1</w:t>
            </w:r>
          </w:p>
        </w:tc>
        <w:tc>
          <w:tcPr>
            <w:tcW w:w="1989"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66:05:1001002:201 </w:t>
            </w:r>
          </w:p>
        </w:tc>
        <w:tc>
          <w:tcPr>
            <w:tcW w:w="1134"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36318</w:t>
            </w:r>
          </w:p>
        </w:tc>
        <w:tc>
          <w:tcPr>
            <w:tcW w:w="3969"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Свердловская область, Байкаловский район, с. Краснополянское,  установлено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относительно ориентира автодорога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 Краснополянское-д. Карпунина,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расположенного в границах участка</w:t>
            </w:r>
          </w:p>
        </w:tc>
        <w:tc>
          <w:tcPr>
            <w:tcW w:w="1984"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Земли населённых пунктов –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под автодорогу</w:t>
            </w:r>
          </w:p>
        </w:tc>
        <w:tc>
          <w:tcPr>
            <w:tcW w:w="1701" w:type="dxa"/>
            <w:tcBorders>
              <w:top w:val="nil"/>
              <w:left w:val="nil"/>
              <w:bottom w:val="single" w:sz="4" w:space="0" w:color="auto"/>
              <w:right w:val="single" w:sz="4" w:space="0" w:color="auto"/>
            </w:tcBorders>
            <w:shd w:val="clear" w:color="auto" w:fill="auto"/>
          </w:tcPr>
          <w:p w:rsidR="009C27A5" w:rsidRPr="00682284" w:rsidRDefault="009C27A5" w:rsidP="009C27A5">
            <w:pPr>
              <w:spacing w:after="0"/>
              <w:jc w:val="center"/>
              <w:rPr>
                <w:rFonts w:ascii="Times New Roman" w:hAnsi="Times New Roman" w:cs="Times New Roman"/>
                <w:sz w:val="18"/>
                <w:szCs w:val="18"/>
              </w:rPr>
            </w:pPr>
          </w:p>
          <w:p w:rsidR="009C27A5" w:rsidRPr="00682284" w:rsidRDefault="009C27A5" w:rsidP="009C27A5">
            <w:pPr>
              <w:spacing w:after="0"/>
              <w:jc w:val="center"/>
              <w:rPr>
                <w:rFonts w:ascii="Times New Roman" w:hAnsi="Times New Roman" w:cs="Times New Roman"/>
                <w:sz w:val="18"/>
                <w:szCs w:val="18"/>
              </w:rPr>
            </w:pP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12.07.2011</w:t>
            </w:r>
          </w:p>
        </w:tc>
        <w:tc>
          <w:tcPr>
            <w:tcW w:w="4252"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Федеральный закон № 53-ФЗ от 17.04.2006  Постановление Верховного Совета РФ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3020-1 от 27.12.1991</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Постановление Администрации МО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Байкаловский муниципальный район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Свердловской области № 922 от 22.09.2010 </w:t>
            </w:r>
          </w:p>
        </w:tc>
      </w:tr>
      <w:tr w:rsidR="009C27A5" w:rsidRPr="00682284" w:rsidTr="009C27A5">
        <w:trPr>
          <w:trHeight w:val="1402"/>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2</w:t>
            </w:r>
          </w:p>
        </w:tc>
        <w:tc>
          <w:tcPr>
            <w:tcW w:w="198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66:05:0402005:18</w:t>
            </w:r>
          </w:p>
        </w:tc>
        <w:tc>
          <w:tcPr>
            <w:tcW w:w="113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12775</w:t>
            </w:r>
          </w:p>
        </w:tc>
        <w:tc>
          <w:tcPr>
            <w:tcW w:w="396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Свердловская область, Байкаловский район, д. Карпунина,  установлено относительно ориентира автодорога с. Краснополянское-</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д. Карпунина, расположенного в границах участка</w:t>
            </w:r>
          </w:p>
        </w:tc>
        <w:tc>
          <w:tcPr>
            <w:tcW w:w="198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Земли населённых пунктов –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под автодорогу</w:t>
            </w:r>
          </w:p>
        </w:tc>
        <w:tc>
          <w:tcPr>
            <w:tcW w:w="1701" w:type="dxa"/>
            <w:tcBorders>
              <w:top w:val="nil"/>
              <w:left w:val="nil"/>
              <w:bottom w:val="single" w:sz="4" w:space="0" w:color="auto"/>
              <w:right w:val="single" w:sz="4" w:space="0" w:color="auto"/>
            </w:tcBorders>
            <w:shd w:val="clear" w:color="auto" w:fill="auto"/>
          </w:tcPr>
          <w:p w:rsidR="009C27A5" w:rsidRPr="00682284" w:rsidRDefault="009C27A5" w:rsidP="009C27A5">
            <w:pPr>
              <w:spacing w:after="0"/>
              <w:jc w:val="center"/>
              <w:rPr>
                <w:rFonts w:ascii="Times New Roman" w:hAnsi="Times New Roman" w:cs="Times New Roman"/>
                <w:sz w:val="18"/>
                <w:szCs w:val="18"/>
              </w:rPr>
            </w:pPr>
          </w:p>
          <w:p w:rsidR="009C27A5" w:rsidRPr="00682284" w:rsidRDefault="009C27A5" w:rsidP="009C27A5">
            <w:pPr>
              <w:spacing w:after="0"/>
              <w:jc w:val="center"/>
              <w:rPr>
                <w:rFonts w:ascii="Times New Roman" w:hAnsi="Times New Roman" w:cs="Times New Roman"/>
                <w:sz w:val="18"/>
                <w:szCs w:val="18"/>
              </w:rPr>
            </w:pP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12.07.2011</w:t>
            </w:r>
          </w:p>
        </w:tc>
        <w:tc>
          <w:tcPr>
            <w:tcW w:w="4252"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Федеральный закон № 53-ФЗ от 17.04.2006 Постановление Верховного Совета РФ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3020-1 от 27.12.1991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Постановление Администрации МО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Байкаловский муниципальный район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Свердловской области № 922 от 22.09.2010 </w:t>
            </w:r>
          </w:p>
        </w:tc>
      </w:tr>
      <w:tr w:rsidR="009C27A5" w:rsidRPr="00682284" w:rsidTr="009C27A5">
        <w:trPr>
          <w:trHeight w:val="1138"/>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3</w:t>
            </w:r>
          </w:p>
        </w:tc>
        <w:tc>
          <w:tcPr>
            <w:tcW w:w="198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66:05:2901002:26</w:t>
            </w:r>
          </w:p>
        </w:tc>
        <w:tc>
          <w:tcPr>
            <w:tcW w:w="113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12735</w:t>
            </w:r>
          </w:p>
        </w:tc>
        <w:tc>
          <w:tcPr>
            <w:tcW w:w="396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Свердловская область, Байкаловский район, д. Шевелёва, от автодороги  Горбуновское-Ирбит, установлено относительно ориентира подъезд к д. Шевелёва-д. Прыткова,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расположенного в границах участка</w:t>
            </w:r>
          </w:p>
        </w:tc>
        <w:tc>
          <w:tcPr>
            <w:tcW w:w="198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Земли населённых пунктов-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под объект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транспорта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автомобильного</w:t>
            </w:r>
          </w:p>
        </w:tc>
        <w:tc>
          <w:tcPr>
            <w:tcW w:w="1701" w:type="dxa"/>
            <w:tcBorders>
              <w:top w:val="nil"/>
              <w:left w:val="nil"/>
              <w:bottom w:val="single" w:sz="4" w:space="0" w:color="auto"/>
              <w:right w:val="single" w:sz="4" w:space="0" w:color="auto"/>
            </w:tcBorders>
            <w:shd w:val="clear" w:color="auto" w:fill="auto"/>
          </w:tcPr>
          <w:p w:rsidR="009C27A5" w:rsidRPr="00682284" w:rsidRDefault="009C27A5" w:rsidP="009C27A5">
            <w:pPr>
              <w:spacing w:after="0"/>
              <w:jc w:val="center"/>
              <w:rPr>
                <w:rFonts w:ascii="Times New Roman" w:hAnsi="Times New Roman" w:cs="Times New Roman"/>
                <w:sz w:val="18"/>
                <w:szCs w:val="18"/>
              </w:rPr>
            </w:pPr>
          </w:p>
          <w:p w:rsidR="009C27A5" w:rsidRPr="00682284" w:rsidRDefault="009C27A5" w:rsidP="009C27A5">
            <w:pPr>
              <w:spacing w:after="0"/>
              <w:jc w:val="center"/>
              <w:rPr>
                <w:rFonts w:ascii="Times New Roman" w:hAnsi="Times New Roman" w:cs="Times New Roman"/>
                <w:sz w:val="18"/>
                <w:szCs w:val="18"/>
              </w:rPr>
            </w:pP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20.06.2011</w:t>
            </w:r>
          </w:p>
        </w:tc>
        <w:tc>
          <w:tcPr>
            <w:tcW w:w="4252"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Федеральный закон № 53-ФЗ от 17.04.2006  Постановление Верховного Совета РФ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3020-1 от 27.12.1991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Постановление Администрации МО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Байкаловский муниципальный район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Свердловской области № 922 от 22.09.2010 </w:t>
            </w:r>
          </w:p>
        </w:tc>
      </w:tr>
      <w:tr w:rsidR="009C27A5" w:rsidRPr="00682284" w:rsidTr="009C27A5">
        <w:trPr>
          <w:trHeight w:val="278"/>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4</w:t>
            </w:r>
          </w:p>
        </w:tc>
        <w:tc>
          <w:tcPr>
            <w:tcW w:w="1989"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66:05:2901001:32</w:t>
            </w:r>
          </w:p>
        </w:tc>
        <w:tc>
          <w:tcPr>
            <w:tcW w:w="1134"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17144</w:t>
            </w:r>
          </w:p>
        </w:tc>
        <w:tc>
          <w:tcPr>
            <w:tcW w:w="3969"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Свердловская область, Байкаловский район, д. Прыткова, от автодороги  Горбуновское-Ирбит, установлено относительно ориентира подъезд к д. Шевелёва-д. Прыткова,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расположенного в границах участка</w:t>
            </w:r>
          </w:p>
        </w:tc>
        <w:tc>
          <w:tcPr>
            <w:tcW w:w="1984"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Земли населённых пунктов-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под объект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транспорта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автомобильного</w:t>
            </w:r>
          </w:p>
        </w:tc>
        <w:tc>
          <w:tcPr>
            <w:tcW w:w="1701"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20.06.2011</w:t>
            </w:r>
          </w:p>
        </w:tc>
        <w:tc>
          <w:tcPr>
            <w:tcW w:w="4252" w:type="dxa"/>
            <w:tcBorders>
              <w:top w:val="nil"/>
              <w:left w:val="nil"/>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Федеральный закон № 53-ФЗ от 17.04.2006  Постановление Верховного Совета РФ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3020-1 от 27.12.1991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Постановление Администрации МО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Байкаловский муниципальный район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Свердловской области № 922 от 22.09.2010</w:t>
            </w:r>
          </w:p>
        </w:tc>
      </w:tr>
      <w:tr w:rsidR="009C27A5" w:rsidRPr="00682284" w:rsidTr="009C27A5">
        <w:trPr>
          <w:trHeight w:val="987"/>
        </w:trPr>
        <w:tc>
          <w:tcPr>
            <w:tcW w:w="564" w:type="dxa"/>
            <w:tcBorders>
              <w:top w:val="nil"/>
              <w:left w:val="single" w:sz="4" w:space="0" w:color="auto"/>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5</w:t>
            </w:r>
          </w:p>
        </w:tc>
        <w:tc>
          <w:tcPr>
            <w:tcW w:w="198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66:05:0601002:264</w:t>
            </w:r>
          </w:p>
        </w:tc>
        <w:tc>
          <w:tcPr>
            <w:tcW w:w="113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7767</w:t>
            </w:r>
          </w:p>
        </w:tc>
        <w:tc>
          <w:tcPr>
            <w:tcW w:w="3969" w:type="dxa"/>
            <w:tcBorders>
              <w:top w:val="nil"/>
              <w:left w:val="nil"/>
              <w:bottom w:val="single" w:sz="4" w:space="0" w:color="auto"/>
              <w:right w:val="single" w:sz="4" w:space="0" w:color="auto"/>
            </w:tcBorders>
            <w:shd w:val="clear" w:color="auto" w:fill="auto"/>
            <w:vAlign w:val="bottom"/>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Свердловская область, Байкаловский район, с. Елань, от автодороги Малахова –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Бобровское, установлено относительно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ориентира подъезд к с. Елань,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расположенного в границах участка</w:t>
            </w:r>
          </w:p>
        </w:tc>
        <w:tc>
          <w:tcPr>
            <w:tcW w:w="198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Земли населённых пунктов –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под объект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транспорта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автомобильного</w:t>
            </w:r>
          </w:p>
        </w:tc>
        <w:tc>
          <w:tcPr>
            <w:tcW w:w="1701"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11.07.2011 </w:t>
            </w:r>
          </w:p>
        </w:tc>
        <w:tc>
          <w:tcPr>
            <w:tcW w:w="4252"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Постановление Верховного Совета РФ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3020-1 от 27.12.1991</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Постановление Администрации МО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Байкаловский муниципальный район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Свердловской области № 922 от 22.09.2010 </w:t>
            </w:r>
          </w:p>
        </w:tc>
      </w:tr>
      <w:tr w:rsidR="009C27A5" w:rsidRPr="00682284" w:rsidTr="009C27A5">
        <w:trPr>
          <w:trHeight w:val="987"/>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6</w:t>
            </w:r>
          </w:p>
        </w:tc>
        <w:tc>
          <w:tcPr>
            <w:tcW w:w="198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66:05:0601003:202</w:t>
            </w:r>
          </w:p>
        </w:tc>
        <w:tc>
          <w:tcPr>
            <w:tcW w:w="113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991</w:t>
            </w:r>
          </w:p>
        </w:tc>
        <w:tc>
          <w:tcPr>
            <w:tcW w:w="396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Свердловская область, Байкаловский район, с. Елань, от автодороги  Малахова-Бобровское, установлено относительно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ориентира подъезд к с. Елань,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расположенного в границах участка</w:t>
            </w:r>
          </w:p>
        </w:tc>
        <w:tc>
          <w:tcPr>
            <w:tcW w:w="198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Земли населённых пунктов-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под объект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транспорта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автомобильного</w:t>
            </w:r>
          </w:p>
        </w:tc>
        <w:tc>
          <w:tcPr>
            <w:tcW w:w="1701"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20.06.2011</w:t>
            </w:r>
          </w:p>
        </w:tc>
        <w:tc>
          <w:tcPr>
            <w:tcW w:w="4252"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Федеральный закон № 53-ФЗ от 17.04.2006  Постановление Верховного Совета РФ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3020-1 от 27.12.1991                                                   Постановление Администрации МО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Байкаловский муниципальный район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Свердловской области № 922 от 22.09.2010</w:t>
            </w:r>
          </w:p>
        </w:tc>
      </w:tr>
      <w:tr w:rsidR="009C27A5" w:rsidRPr="00682284" w:rsidTr="009C27A5">
        <w:trPr>
          <w:trHeight w:val="987"/>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7</w:t>
            </w:r>
          </w:p>
        </w:tc>
        <w:tc>
          <w:tcPr>
            <w:tcW w:w="198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66:05:0601001:31</w:t>
            </w:r>
          </w:p>
        </w:tc>
        <w:tc>
          <w:tcPr>
            <w:tcW w:w="113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9431</w:t>
            </w:r>
          </w:p>
        </w:tc>
        <w:tc>
          <w:tcPr>
            <w:tcW w:w="3969"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Свердловская область, Байкаловский район, с. Елань, от автодороги  Малахова-Бобровское, установлено относительно</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ориентира подъезд к с. Елань,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расположенного в границах участка</w:t>
            </w:r>
          </w:p>
        </w:tc>
        <w:tc>
          <w:tcPr>
            <w:tcW w:w="1984"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Земли населённых пунктов-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под объект</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транспорта</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автомобильного</w:t>
            </w:r>
          </w:p>
        </w:tc>
        <w:tc>
          <w:tcPr>
            <w:tcW w:w="1701"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20.06.2011</w:t>
            </w:r>
          </w:p>
        </w:tc>
        <w:tc>
          <w:tcPr>
            <w:tcW w:w="4252" w:type="dxa"/>
            <w:tcBorders>
              <w:top w:val="nil"/>
              <w:left w:val="nil"/>
              <w:bottom w:val="single" w:sz="4" w:space="0" w:color="auto"/>
              <w:right w:val="single" w:sz="4" w:space="0" w:color="auto"/>
            </w:tcBorders>
            <w:shd w:val="clear" w:color="auto" w:fill="auto"/>
            <w:vAlign w:val="center"/>
          </w:tcPr>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Федеральный закон № 53-ФЗ от 17.04.2006  Постановление Верховного Совета РФ</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 № 3020-1 от 27.12.1991                                                   Постановление Администрации МО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 xml:space="preserve">Байкаловский муниципальный район </w:t>
            </w:r>
          </w:p>
          <w:p w:rsidR="009C27A5" w:rsidRPr="00682284" w:rsidRDefault="009C27A5" w:rsidP="009C27A5">
            <w:pPr>
              <w:spacing w:after="0"/>
              <w:jc w:val="center"/>
              <w:rPr>
                <w:rFonts w:ascii="Times New Roman" w:hAnsi="Times New Roman" w:cs="Times New Roman"/>
                <w:sz w:val="18"/>
                <w:szCs w:val="18"/>
              </w:rPr>
            </w:pPr>
            <w:r w:rsidRPr="00682284">
              <w:rPr>
                <w:rFonts w:ascii="Times New Roman" w:hAnsi="Times New Roman" w:cs="Times New Roman"/>
                <w:sz w:val="18"/>
                <w:szCs w:val="18"/>
              </w:rPr>
              <w:t>Свердловской области № 922 от 22.09.2010</w:t>
            </w:r>
          </w:p>
        </w:tc>
      </w:tr>
    </w:tbl>
    <w:p w:rsidR="009C27A5" w:rsidRPr="00682284" w:rsidRDefault="009C27A5" w:rsidP="009C27A5">
      <w:pPr>
        <w:spacing w:after="0" w:line="240" w:lineRule="auto"/>
        <w:rPr>
          <w:rFonts w:ascii="Times New Roman" w:hAnsi="Times New Roman" w:cs="Times New Roman"/>
          <w:sz w:val="18"/>
          <w:szCs w:val="18"/>
        </w:rPr>
      </w:pPr>
      <w:r w:rsidRPr="00901A43">
        <w:rPr>
          <w:rFonts w:ascii="Times New Roman" w:hAnsi="Times New Roman" w:cs="Times New Roman"/>
          <w:sz w:val="18"/>
          <w:szCs w:val="18"/>
        </w:rPr>
        <w:t xml:space="preserve">                                      </w:t>
      </w:r>
    </w:p>
    <w:p w:rsidR="009C27A5" w:rsidRPr="00901A43" w:rsidRDefault="009C27A5" w:rsidP="009C27A5">
      <w:pPr>
        <w:spacing w:after="0" w:line="240" w:lineRule="auto"/>
        <w:jc w:val="center"/>
        <w:rPr>
          <w:rFonts w:ascii="Times New Roman" w:hAnsi="Times New Roman" w:cs="Times New Roman"/>
          <w:b/>
          <w:sz w:val="18"/>
          <w:szCs w:val="18"/>
          <w:u w:val="single"/>
        </w:rPr>
      </w:pPr>
      <w:r w:rsidRPr="00901A43">
        <w:rPr>
          <w:rFonts w:ascii="Times New Roman" w:hAnsi="Times New Roman" w:cs="Times New Roman"/>
          <w:b/>
          <w:sz w:val="18"/>
          <w:szCs w:val="18"/>
          <w:u w:val="single"/>
        </w:rPr>
        <w:t>______________________________________________________________________________________________________________________________________________</w:t>
      </w:r>
      <w:r>
        <w:rPr>
          <w:rFonts w:ascii="Times New Roman" w:hAnsi="Times New Roman" w:cs="Times New Roman"/>
          <w:b/>
          <w:sz w:val="18"/>
          <w:szCs w:val="18"/>
          <w:u w:val="single"/>
        </w:rPr>
        <w:t>______________</w:t>
      </w:r>
      <w:r w:rsidRPr="00901A43">
        <w:rPr>
          <w:rFonts w:ascii="Times New Roman" w:hAnsi="Times New Roman" w:cs="Times New Roman"/>
          <w:b/>
          <w:sz w:val="18"/>
          <w:szCs w:val="18"/>
          <w:u w:val="single"/>
        </w:rPr>
        <w:t>____</w:t>
      </w:r>
    </w:p>
    <w:p w:rsidR="009C27A5" w:rsidRPr="00901A43" w:rsidRDefault="009C27A5" w:rsidP="009C27A5">
      <w:pPr>
        <w:spacing w:after="0" w:line="240" w:lineRule="auto"/>
        <w:jc w:val="center"/>
        <w:rPr>
          <w:rFonts w:ascii="Times New Roman" w:hAnsi="Times New Roman" w:cs="Times New Roman"/>
          <w:sz w:val="18"/>
          <w:szCs w:val="18"/>
        </w:rPr>
      </w:pPr>
      <w:r w:rsidRPr="00901A43">
        <w:rPr>
          <w:rFonts w:ascii="Times New Roman" w:hAnsi="Times New Roman" w:cs="Times New Roman"/>
          <w:b/>
          <w:sz w:val="18"/>
          <w:szCs w:val="18"/>
          <w:u w:val="single"/>
        </w:rPr>
        <w:t xml:space="preserve">Раздел </w:t>
      </w:r>
      <w:r w:rsidRPr="00901A43">
        <w:rPr>
          <w:rFonts w:ascii="Times New Roman" w:hAnsi="Times New Roman" w:cs="Times New Roman"/>
          <w:b/>
          <w:sz w:val="18"/>
          <w:szCs w:val="18"/>
          <w:u w:val="single"/>
          <w:lang w:val="en-US"/>
        </w:rPr>
        <w:t>II</w:t>
      </w:r>
      <w:r w:rsidRPr="00901A43">
        <w:rPr>
          <w:rFonts w:ascii="Times New Roman" w:hAnsi="Times New Roman" w:cs="Times New Roman"/>
          <w:b/>
          <w:sz w:val="18"/>
          <w:szCs w:val="18"/>
          <w:u w:val="single"/>
        </w:rPr>
        <w:t>. Постановления главы Краснополянского сельского поселения</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Свердловская область</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9C27A5" w:rsidRPr="00901A43" w:rsidRDefault="009C27A5" w:rsidP="009C27A5">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06</w:t>
      </w:r>
      <w:r w:rsidRPr="00901A43">
        <w:rPr>
          <w:rFonts w:ascii="Times New Roman" w:hAnsi="Times New Roman" w:cs="Times New Roman"/>
          <w:b/>
          <w:color w:val="000000"/>
          <w:sz w:val="18"/>
          <w:szCs w:val="18"/>
        </w:rPr>
        <w:t xml:space="preserve">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69</w:t>
      </w:r>
    </w:p>
    <w:p w:rsidR="009C27A5" w:rsidRPr="00901A43" w:rsidRDefault="009C27A5" w:rsidP="009C27A5">
      <w:pPr>
        <w:pStyle w:val="ConsPlusNormal"/>
        <w:tabs>
          <w:tab w:val="left" w:pos="4290"/>
        </w:tabs>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b/>
          <w:sz w:val="18"/>
          <w:szCs w:val="18"/>
          <w:u w:val="single"/>
        </w:rPr>
      </w:pPr>
    </w:p>
    <w:p w:rsidR="009C27A5" w:rsidRPr="00F10E29" w:rsidRDefault="009C27A5" w:rsidP="009C27A5">
      <w:pPr>
        <w:spacing w:after="0"/>
        <w:jc w:val="center"/>
        <w:rPr>
          <w:rFonts w:ascii="Times New Roman" w:hAnsi="Times New Roman" w:cs="Times New Roman"/>
          <w:b/>
          <w:color w:val="000000"/>
          <w:sz w:val="18"/>
          <w:szCs w:val="18"/>
        </w:rPr>
      </w:pPr>
      <w:r w:rsidRPr="00F10E29">
        <w:rPr>
          <w:rFonts w:ascii="Times New Roman" w:hAnsi="Times New Roman" w:cs="Times New Roman"/>
          <w:b/>
          <w:color w:val="000000"/>
          <w:sz w:val="18"/>
          <w:szCs w:val="18"/>
        </w:rPr>
        <w:t>О порядке  принятия решения о создании межведомственной комиссии для проведения оценки фактического состояния объектов капитального строительства (за исключением многоквартирных домов) в целях принятия решения о комплексном развитии территории по инициативе органа местного самоуправления муниципального образования Краснополянское сельское поселение</w:t>
      </w:r>
    </w:p>
    <w:p w:rsidR="009C27A5" w:rsidRPr="00F10E29" w:rsidRDefault="009C27A5" w:rsidP="009C27A5">
      <w:pPr>
        <w:spacing w:after="0"/>
        <w:jc w:val="both"/>
        <w:rPr>
          <w:rFonts w:ascii="Times New Roman" w:hAnsi="Times New Roman" w:cs="Times New Roman"/>
          <w:b/>
          <w:color w:val="000000"/>
          <w:sz w:val="18"/>
          <w:szCs w:val="18"/>
        </w:rPr>
      </w:pPr>
    </w:p>
    <w:p w:rsidR="009C27A5" w:rsidRPr="00F10E29" w:rsidRDefault="009C27A5" w:rsidP="009C27A5">
      <w:pPr>
        <w:spacing w:after="0"/>
        <w:ind w:right="13"/>
        <w:contextualSpacing/>
        <w:jc w:val="both"/>
        <w:textAlignment w:val="baseline"/>
        <w:rPr>
          <w:rFonts w:ascii="Times New Roman" w:hAnsi="Times New Roman" w:cs="Times New Roman"/>
          <w:kern w:val="3"/>
          <w:sz w:val="18"/>
          <w:szCs w:val="18"/>
          <w:lang w:eastAsia="zh-CN"/>
        </w:rPr>
      </w:pPr>
      <w:r w:rsidRPr="00F10E29">
        <w:rPr>
          <w:rFonts w:ascii="Times New Roman" w:hAnsi="Times New Roman" w:cs="Times New Roman"/>
          <w:kern w:val="3"/>
          <w:sz w:val="18"/>
          <w:szCs w:val="18"/>
          <w:lang w:eastAsia="zh-CN"/>
        </w:rPr>
        <w:tab/>
        <w:t xml:space="preserve">В соответствии с </w:t>
      </w:r>
      <w:hyperlink r:id="rId11" w:history="1">
        <w:r w:rsidRPr="00F10E29">
          <w:rPr>
            <w:rStyle w:val="af6"/>
            <w:rFonts w:ascii="Times New Roman" w:hAnsi="Times New Roman" w:cs="Times New Roman"/>
            <w:kern w:val="3"/>
            <w:sz w:val="18"/>
            <w:szCs w:val="18"/>
            <w:lang w:eastAsia="zh-CN"/>
          </w:rPr>
          <w:t>пунктом 1 части 3 статьи 46</w:t>
        </w:r>
        <w:r w:rsidRPr="00F10E29">
          <w:rPr>
            <w:rStyle w:val="af6"/>
            <w:rFonts w:ascii="Times New Roman" w:hAnsi="Times New Roman" w:cs="Times New Roman"/>
            <w:kern w:val="3"/>
            <w:sz w:val="18"/>
            <w:szCs w:val="18"/>
            <w:vertAlign w:val="superscript"/>
            <w:lang w:eastAsia="zh-CN"/>
          </w:rPr>
          <w:t>10</w:t>
        </w:r>
      </w:hyperlink>
      <w:r w:rsidRPr="00F10E29">
        <w:rPr>
          <w:rFonts w:ascii="Times New Roman" w:hAnsi="Times New Roman" w:cs="Times New Roman"/>
          <w:kern w:val="3"/>
          <w:sz w:val="18"/>
          <w:szCs w:val="18"/>
          <w:lang w:eastAsia="zh-CN"/>
        </w:rPr>
        <w:t xml:space="preserve"> Градостроительного кодекса Российской Федерации, пунктом 6 Положения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самоуправления, утвержденного постановлением Правительства Российской Федерации от 17.05.2017 № 577, руководствуясь статьей 28  Устава Краснополянского сельского поселения, Администрация</w:t>
      </w:r>
      <w:r>
        <w:rPr>
          <w:rFonts w:ascii="Times New Roman" w:hAnsi="Times New Roman" w:cs="Times New Roman"/>
          <w:kern w:val="3"/>
          <w:sz w:val="18"/>
          <w:szCs w:val="18"/>
          <w:lang w:eastAsia="zh-CN"/>
        </w:rPr>
        <w:t xml:space="preserve"> </w:t>
      </w:r>
      <w:r w:rsidRPr="00F10E29">
        <w:rPr>
          <w:rFonts w:ascii="Times New Roman" w:hAnsi="Times New Roman" w:cs="Times New Roman"/>
          <w:kern w:val="3"/>
          <w:sz w:val="18"/>
          <w:szCs w:val="18"/>
          <w:lang w:eastAsia="zh-CN"/>
        </w:rPr>
        <w:t>муниципального образования Краснополянское сельское поселение, постановляет:</w:t>
      </w:r>
    </w:p>
    <w:p w:rsidR="009C27A5" w:rsidRPr="00F10E29" w:rsidRDefault="009C27A5" w:rsidP="009C27A5">
      <w:pPr>
        <w:spacing w:after="0"/>
        <w:ind w:right="13"/>
        <w:contextualSpacing/>
        <w:jc w:val="both"/>
        <w:textAlignment w:val="baseline"/>
        <w:rPr>
          <w:rFonts w:ascii="Times New Roman" w:hAnsi="Times New Roman" w:cs="Times New Roman"/>
          <w:kern w:val="3"/>
          <w:sz w:val="18"/>
          <w:szCs w:val="18"/>
          <w:lang w:eastAsia="zh-CN"/>
        </w:rPr>
      </w:pPr>
      <w:r w:rsidRPr="00F10E29">
        <w:rPr>
          <w:rFonts w:ascii="Times New Roman" w:hAnsi="Times New Roman" w:cs="Times New Roman"/>
          <w:kern w:val="3"/>
          <w:sz w:val="18"/>
          <w:szCs w:val="18"/>
          <w:lang w:eastAsia="zh-CN"/>
        </w:rPr>
        <w:tab/>
        <w:t>1. Утвердить Порядок принятия решения о создании межведомственной комиссии для проведения оценки фактического состояния объектов капитального строительства (за исключением многоквартирных домов) в целях принятия решения о комплексном развитии территории по инициативе органа местного самоуправления муниципального образования муниципального образования Краснополянское сельское поселение (прилагается).</w:t>
      </w:r>
    </w:p>
    <w:p w:rsidR="009C27A5" w:rsidRPr="00F10E29" w:rsidRDefault="009C27A5" w:rsidP="009C27A5">
      <w:pPr>
        <w:spacing w:after="0"/>
        <w:jc w:val="both"/>
        <w:rPr>
          <w:rFonts w:ascii="Times New Roman" w:hAnsi="Times New Roman" w:cs="Times New Roman"/>
          <w:b/>
          <w:sz w:val="18"/>
          <w:szCs w:val="18"/>
        </w:rPr>
      </w:pPr>
      <w:r w:rsidRPr="00F10E29">
        <w:rPr>
          <w:rFonts w:ascii="Times New Roman" w:hAnsi="Times New Roman" w:cs="Times New Roman"/>
          <w:sz w:val="18"/>
          <w:szCs w:val="18"/>
        </w:rPr>
        <w:tab/>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2" w:history="1">
        <w:r w:rsidRPr="00F10E29">
          <w:rPr>
            <w:rStyle w:val="af6"/>
            <w:rFonts w:ascii="Times New Roman" w:hAnsi="Times New Roman" w:cs="Times New Roman"/>
            <w:sz w:val="18"/>
            <w:szCs w:val="18"/>
          </w:rPr>
          <w:t>www.krasnopolyanskoe.ru</w:t>
        </w:r>
      </w:hyperlink>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3. Контроль за исполнением данного Постановления возложить на заместителя главы администрации (по вопросам ЖКХ и местному хозяйству) А.Н. Снигирёва.</w:t>
      </w:r>
    </w:p>
    <w:p w:rsidR="009C27A5" w:rsidRPr="00F10E29" w:rsidRDefault="009C27A5" w:rsidP="009C27A5">
      <w:pPr>
        <w:suppressAutoHyphens/>
        <w:spacing w:after="0"/>
        <w:jc w:val="both"/>
        <w:rPr>
          <w:rFonts w:ascii="Times New Roman" w:hAnsi="Times New Roman" w:cs="Times New Roman"/>
          <w:sz w:val="18"/>
          <w:szCs w:val="18"/>
        </w:rPr>
      </w:pPr>
    </w:p>
    <w:p w:rsidR="009C27A5" w:rsidRDefault="009C27A5" w:rsidP="009C27A5">
      <w:pPr>
        <w:suppressAutoHyphens/>
        <w:spacing w:after="0"/>
        <w:jc w:val="both"/>
        <w:rPr>
          <w:rFonts w:ascii="Times New Roman" w:hAnsi="Times New Roman" w:cs="Times New Roman"/>
          <w:sz w:val="18"/>
          <w:szCs w:val="18"/>
        </w:rPr>
      </w:pPr>
      <w:r w:rsidRPr="00F10E29">
        <w:rPr>
          <w:rFonts w:ascii="Times New Roman" w:hAnsi="Times New Roman" w:cs="Times New Roman"/>
          <w:sz w:val="18"/>
          <w:szCs w:val="18"/>
        </w:rPr>
        <w:t xml:space="preserve">Глава  Краснополянского сельского поселения           </w:t>
      </w:r>
      <w:r>
        <w:rPr>
          <w:rFonts w:ascii="Times New Roman" w:hAnsi="Times New Roman" w:cs="Times New Roman"/>
          <w:sz w:val="18"/>
          <w:szCs w:val="18"/>
        </w:rPr>
        <w:t xml:space="preserve">                                                                                                                                                                                                      </w:t>
      </w:r>
      <w:r w:rsidRPr="00F10E29">
        <w:rPr>
          <w:rFonts w:ascii="Times New Roman" w:hAnsi="Times New Roman" w:cs="Times New Roman"/>
          <w:sz w:val="18"/>
          <w:szCs w:val="18"/>
        </w:rPr>
        <w:t xml:space="preserve">   Л.А. Федотова</w:t>
      </w:r>
    </w:p>
    <w:p w:rsidR="009C27A5" w:rsidRPr="00F10E29" w:rsidRDefault="009C27A5" w:rsidP="009C27A5">
      <w:pPr>
        <w:suppressAutoHyphens/>
        <w:spacing w:after="0"/>
        <w:jc w:val="both"/>
        <w:rPr>
          <w:rFonts w:ascii="Times New Roman" w:hAnsi="Times New Roman" w:cs="Times New Roman"/>
          <w:sz w:val="18"/>
          <w:szCs w:val="18"/>
        </w:rPr>
      </w:pP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lastRenderedPageBreak/>
        <w:t>Утверждено</w:t>
      </w: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t>Постановлением Администрации МО</w:t>
      </w: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t>Краснополянское сельское поселение</w:t>
      </w: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tab/>
      </w:r>
      <w:r w:rsidRPr="00F10E29">
        <w:rPr>
          <w:rFonts w:ascii="Times New Roman" w:hAnsi="Times New Roman" w:cs="Times New Roman"/>
          <w:sz w:val="18"/>
          <w:szCs w:val="18"/>
        </w:rPr>
        <w:tab/>
      </w:r>
      <w:r w:rsidRPr="00F10E29">
        <w:rPr>
          <w:rFonts w:ascii="Times New Roman" w:hAnsi="Times New Roman" w:cs="Times New Roman"/>
          <w:sz w:val="18"/>
          <w:szCs w:val="18"/>
        </w:rPr>
        <w:tab/>
      </w:r>
      <w:r w:rsidRPr="00F10E29">
        <w:rPr>
          <w:rFonts w:ascii="Times New Roman" w:hAnsi="Times New Roman" w:cs="Times New Roman"/>
          <w:sz w:val="18"/>
          <w:szCs w:val="18"/>
        </w:rPr>
        <w:tab/>
      </w:r>
      <w:r w:rsidRPr="00F10E29">
        <w:rPr>
          <w:rFonts w:ascii="Times New Roman" w:hAnsi="Times New Roman" w:cs="Times New Roman"/>
          <w:sz w:val="18"/>
          <w:szCs w:val="18"/>
        </w:rPr>
        <w:tab/>
        <w:t>от 06 мая 2019 г. №69</w:t>
      </w:r>
      <w:bookmarkStart w:id="0" w:name="_GoBack"/>
      <w:bookmarkEnd w:id="0"/>
    </w:p>
    <w:p w:rsidR="009C27A5" w:rsidRPr="00F10E29" w:rsidRDefault="009C27A5" w:rsidP="009C27A5">
      <w:pPr>
        <w:suppressAutoHyphens/>
        <w:spacing w:after="0"/>
        <w:jc w:val="right"/>
        <w:rPr>
          <w:rFonts w:ascii="Times New Roman" w:hAnsi="Times New Roman" w:cs="Times New Roman"/>
          <w:sz w:val="18"/>
          <w:szCs w:val="18"/>
        </w:rPr>
      </w:pPr>
    </w:p>
    <w:p w:rsidR="009C27A5" w:rsidRPr="00F10E29" w:rsidRDefault="009C27A5" w:rsidP="009C27A5">
      <w:pPr>
        <w:spacing w:after="0"/>
        <w:ind w:firstLine="720"/>
        <w:jc w:val="center"/>
        <w:rPr>
          <w:rFonts w:ascii="Times New Roman" w:hAnsi="Times New Roman" w:cs="Times New Roman"/>
          <w:sz w:val="18"/>
          <w:szCs w:val="18"/>
        </w:rPr>
      </w:pPr>
    </w:p>
    <w:p w:rsidR="009C27A5" w:rsidRPr="00F10E29" w:rsidRDefault="009C27A5" w:rsidP="009C27A5">
      <w:pPr>
        <w:spacing w:after="0"/>
        <w:jc w:val="center"/>
        <w:rPr>
          <w:rFonts w:ascii="Times New Roman" w:hAnsi="Times New Roman" w:cs="Times New Roman"/>
          <w:sz w:val="18"/>
          <w:szCs w:val="18"/>
        </w:rPr>
      </w:pPr>
      <w:r w:rsidRPr="00F10E29">
        <w:rPr>
          <w:rFonts w:ascii="Times New Roman" w:hAnsi="Times New Roman" w:cs="Times New Roman"/>
          <w:sz w:val="18"/>
          <w:szCs w:val="18"/>
        </w:rPr>
        <w:t>Порядок</w:t>
      </w:r>
    </w:p>
    <w:p w:rsidR="009C27A5" w:rsidRPr="00F10E29" w:rsidRDefault="009C27A5" w:rsidP="009C27A5">
      <w:pPr>
        <w:spacing w:after="0"/>
        <w:ind w:firstLine="720"/>
        <w:jc w:val="center"/>
        <w:rPr>
          <w:rFonts w:ascii="Times New Roman" w:hAnsi="Times New Roman" w:cs="Times New Roman"/>
          <w:sz w:val="18"/>
          <w:szCs w:val="18"/>
        </w:rPr>
      </w:pPr>
      <w:r w:rsidRPr="00F10E29">
        <w:rPr>
          <w:rFonts w:ascii="Times New Roman" w:hAnsi="Times New Roman" w:cs="Times New Roman"/>
          <w:sz w:val="18"/>
          <w:szCs w:val="18"/>
        </w:rPr>
        <w:t>принятия решения о создании межведомственной комиссии для проведения оценки фактического состояния объектов капитального строительства (за исключением многоквартирных домов) в целях принятия решения о комплексном развитии территории по инициативе органа местного самоуправления муниципального образования муниципального образования Краснополянское сельское поселение</w:t>
      </w:r>
    </w:p>
    <w:p w:rsidR="009C27A5" w:rsidRPr="00F10E29" w:rsidRDefault="009C27A5" w:rsidP="009C27A5">
      <w:pPr>
        <w:spacing w:after="0"/>
        <w:ind w:firstLine="720"/>
        <w:jc w:val="both"/>
        <w:rPr>
          <w:rFonts w:ascii="Times New Roman" w:hAnsi="Times New Roman" w:cs="Times New Roman"/>
          <w:sz w:val="18"/>
          <w:szCs w:val="18"/>
        </w:rPr>
      </w:pP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Положением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самоуправления, утвержденным постановлением Правительства Российской Федерации от 17.05.2017 № 577, УставомКраснополянского сельского поселения регулирует отношения, связанные с принятием решения о создании межведомственной комиссии в целях проведения оценки фактического состояния объектов капитального строительства (за исключением многоквартирных домов) независимо от их формы собственности, расположенных на территории муниципального образованияКраснополянское сельское поселение, в границах которой предусматривается осуществление деятельности по комплексному развитию территории по инициативе органа местного самоуправления муниципального образованияКраснополянское сельское поселение.</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2. Решение о создании межведомственной комиссии принимается органом местного самоуправления муниципального образования Краснополянское сельское поселение(далее – уполномоченный орган).</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3. Межведомственная комиссия создается в целях оценки фактического состояния объекта капитального строительства, включенного в перечень объектов капитального строительства, фактическое состояние которых подлежит оценке в целях принятия решения о комплексном развитии территории по инициативе органа местного самоуправления (далее – объект капитального строительства).</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4. Основанием для принятия решения о создании межведомственной комиссии является заключение организации, оснащенной техническим оборудованием, необходимым для проведения обследования фактического состояния объектов капитального строительства, и имеющей в своем составе специалистов, обладающих опытом в области проведения обследования состояния объектов капитального строительства, о фактическом состоянии объекта капитального строительства и его элементов, количественной оценке фактических показателей качества конструкций, а также состояния территории, на которой расположен объект капитального строительства, на предмет наличия возможного негативного влияния природных и антропогенных факторов на объект капитального строительства (далее – заключение).</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5. Уполномоченный орган принимает решение о создании межведомственной комиссии не позднее 10 рабочих дней со дня поступления заключения.</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 xml:space="preserve">6. О создании межведомственной комиссии издается распоряжение руководителя уполномоченного органа. </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7. Уполномоченный орган не позднее 5 рабочих дней со дня издания распоряжения о создании межведомственной комиссии направляет указанное распоряжение и предложение представить кандидатуры в состав межведомственной комиссии следующим лицам:</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1) органам, уполномоченных на осуществление государственного контроля и надзора в сферах пожарной, промышленной, экологической и иной безопасности;</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2) органам, уполномоченных на проведение инвентаризации и государственной регистрации прав на объекты недвижимого имущества;</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3) органу местного самоуправления, наделенному полномочиями по регулированию архитектурной деятельности;</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4) физическим лицам, включенным в реестр лиц, аттестованных на право подготовки заключений экспертизы проектной документации и (или) результатов инженерных изысканий;</w:t>
      </w:r>
    </w:p>
    <w:p w:rsidR="009C27A5" w:rsidRPr="00F10E29" w:rsidRDefault="009C27A5" w:rsidP="009C27A5">
      <w:pPr>
        <w:spacing w:after="0"/>
        <w:ind w:firstLine="720"/>
        <w:jc w:val="both"/>
        <w:rPr>
          <w:rFonts w:ascii="Arial" w:hAnsi="Arial" w:cs="Arial"/>
          <w:sz w:val="18"/>
          <w:szCs w:val="18"/>
        </w:rPr>
      </w:pPr>
      <w:r w:rsidRPr="00F10E29">
        <w:rPr>
          <w:rFonts w:ascii="Times New Roman" w:hAnsi="Times New Roman" w:cs="Times New Roman"/>
          <w:sz w:val="18"/>
          <w:szCs w:val="18"/>
        </w:rPr>
        <w:t>5) собственнику (всем участникам общей собственности) объекта капитального строительства, либо лицам, которым объект капитального строительства принадлежит на соответствующем вещном праве</w:t>
      </w:r>
      <w:r w:rsidRPr="00F10E29">
        <w:rPr>
          <w:rFonts w:ascii="Arial" w:hAnsi="Arial" w:cs="Arial"/>
          <w:sz w:val="18"/>
          <w:szCs w:val="18"/>
        </w:rPr>
        <w:t>.</w:t>
      </w:r>
    </w:p>
    <w:p w:rsidR="009C27A5" w:rsidRDefault="009C27A5" w:rsidP="009C27A5">
      <w:pPr>
        <w:spacing w:after="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Свердловская область</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9C27A5" w:rsidRPr="00901A43" w:rsidRDefault="009C27A5" w:rsidP="009C27A5">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24</w:t>
      </w:r>
      <w:r w:rsidRPr="00901A43">
        <w:rPr>
          <w:rFonts w:ascii="Times New Roman" w:hAnsi="Times New Roman" w:cs="Times New Roman"/>
          <w:b/>
          <w:color w:val="000000"/>
          <w:sz w:val="18"/>
          <w:szCs w:val="18"/>
        </w:rPr>
        <w:t xml:space="preserve">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77</w:t>
      </w:r>
    </w:p>
    <w:p w:rsidR="009C27A5" w:rsidRDefault="009C27A5" w:rsidP="009C27A5">
      <w:pPr>
        <w:spacing w:after="0"/>
        <w:jc w:val="both"/>
        <w:rPr>
          <w:rFonts w:ascii="Times New Roman" w:hAnsi="Times New Roman" w:cs="Times New Roman"/>
          <w:sz w:val="18"/>
          <w:szCs w:val="18"/>
        </w:rPr>
      </w:pPr>
    </w:p>
    <w:p w:rsidR="009C27A5" w:rsidRDefault="009C27A5" w:rsidP="001C714E">
      <w:pPr>
        <w:spacing w:after="0"/>
        <w:jc w:val="center"/>
        <w:rPr>
          <w:rFonts w:ascii="Times New Roman" w:hAnsi="Times New Roman" w:cs="Times New Roman"/>
          <w:b/>
          <w:iCs/>
          <w:sz w:val="18"/>
          <w:szCs w:val="18"/>
        </w:rPr>
      </w:pPr>
      <w:r w:rsidRPr="00F10E29">
        <w:rPr>
          <w:rFonts w:ascii="Times New Roman" w:hAnsi="Times New Roman" w:cs="Times New Roman"/>
          <w:b/>
          <w:iCs/>
          <w:sz w:val="18"/>
          <w:szCs w:val="18"/>
        </w:rPr>
        <w:t>О запрете сжигания мусора и сухой травы в весенне - летний  пожароопасный период  2019 года на территории муниципального образования Краснополянское сельское поселение</w:t>
      </w:r>
    </w:p>
    <w:p w:rsidR="001C714E" w:rsidRPr="001C714E" w:rsidRDefault="001C714E" w:rsidP="001C714E">
      <w:pPr>
        <w:spacing w:after="0"/>
        <w:jc w:val="center"/>
        <w:rPr>
          <w:rFonts w:ascii="Times New Roman" w:hAnsi="Times New Roman" w:cs="Times New Roman"/>
          <w:b/>
          <w:iCs/>
          <w:sz w:val="18"/>
          <w:szCs w:val="18"/>
        </w:rPr>
      </w:pPr>
    </w:p>
    <w:p w:rsidR="009C27A5" w:rsidRPr="00F10E29" w:rsidRDefault="009C27A5" w:rsidP="009C27A5">
      <w:pPr>
        <w:pStyle w:val="afa"/>
        <w:spacing w:before="0" w:beforeAutospacing="0" w:after="0" w:afterAutospacing="0" w:line="270" w:lineRule="atLeast"/>
        <w:jc w:val="both"/>
        <w:rPr>
          <w:color w:val="000000"/>
          <w:sz w:val="18"/>
          <w:szCs w:val="18"/>
        </w:rPr>
      </w:pPr>
      <w:r w:rsidRPr="00F10E29">
        <w:rPr>
          <w:color w:val="000000"/>
          <w:sz w:val="18"/>
          <w:szCs w:val="18"/>
        </w:rPr>
        <w:t> </w:t>
      </w:r>
      <w:r>
        <w:rPr>
          <w:color w:val="000000"/>
          <w:sz w:val="18"/>
          <w:szCs w:val="18"/>
        </w:rPr>
        <w:t xml:space="preserve">         </w:t>
      </w:r>
      <w:r w:rsidRPr="00F10E29">
        <w:rPr>
          <w:color w:val="000000"/>
          <w:sz w:val="18"/>
          <w:szCs w:val="18"/>
        </w:rPr>
        <w:t>В соответствии со статьей 14 Федерального закона от 06.10.2003 года  № 131 –ФЗ «Об общих принципах организации местного самоуправления в Российской Федерации», ст.19 Федерального закона от 29.12.1994 года № 69 ФЗ «О пожарной безопасности», в целях недопущения пожаров, сохранения имущества организаций и граждан, ПОСТАНОВЛЯЮ:</w:t>
      </w:r>
    </w:p>
    <w:p w:rsidR="009C27A5" w:rsidRPr="00F10E29" w:rsidRDefault="009C27A5" w:rsidP="009C27A5">
      <w:pPr>
        <w:pStyle w:val="afa"/>
        <w:spacing w:before="0" w:beforeAutospacing="0" w:after="0" w:afterAutospacing="0" w:line="270" w:lineRule="atLeast"/>
        <w:jc w:val="both"/>
        <w:rPr>
          <w:color w:val="000000"/>
          <w:sz w:val="18"/>
          <w:szCs w:val="18"/>
        </w:rPr>
      </w:pPr>
      <w:r w:rsidRPr="00F10E29">
        <w:rPr>
          <w:color w:val="000000"/>
          <w:sz w:val="18"/>
          <w:szCs w:val="18"/>
        </w:rPr>
        <w:tab/>
        <w:t>1. С 01 мая 2019  года на территории муниципального образования Краснополянское сельское поселение запретить сжигание мусора и сухой травы в весенне-летний  пожароопасный период.</w:t>
      </w:r>
    </w:p>
    <w:p w:rsidR="009C27A5" w:rsidRPr="00F10E29" w:rsidRDefault="009C27A5" w:rsidP="009C27A5">
      <w:pPr>
        <w:pStyle w:val="afa"/>
        <w:spacing w:before="0" w:beforeAutospacing="0" w:after="0" w:afterAutospacing="0" w:line="270" w:lineRule="atLeast"/>
        <w:jc w:val="both"/>
        <w:rPr>
          <w:color w:val="000000"/>
          <w:sz w:val="18"/>
          <w:szCs w:val="18"/>
        </w:rPr>
      </w:pPr>
      <w:r w:rsidRPr="00F10E29">
        <w:rPr>
          <w:color w:val="000000"/>
          <w:sz w:val="18"/>
          <w:szCs w:val="18"/>
        </w:rPr>
        <w:tab/>
        <w:t>2. Предложить руководителям организаций и учреждений, расположенных на территории муниципального образования Краснополянское сельское поселение, провести разъяснительные работы среди работников и учащихся учебных заведений; депутатам – среди населения.</w:t>
      </w:r>
    </w:p>
    <w:p w:rsidR="009C27A5" w:rsidRPr="00F10E29" w:rsidRDefault="009C27A5" w:rsidP="009C27A5">
      <w:pPr>
        <w:spacing w:after="0"/>
        <w:jc w:val="both"/>
        <w:rPr>
          <w:rFonts w:ascii="Times New Roman" w:hAnsi="Times New Roman" w:cs="Times New Roman"/>
          <w:color w:val="000000"/>
          <w:sz w:val="18"/>
          <w:szCs w:val="18"/>
        </w:rPr>
      </w:pPr>
      <w:r w:rsidRPr="00F10E29">
        <w:rPr>
          <w:rFonts w:ascii="Times New Roman" w:hAnsi="Times New Roman" w:cs="Times New Roman"/>
          <w:color w:val="000000"/>
          <w:sz w:val="18"/>
          <w:szCs w:val="18"/>
        </w:rPr>
        <w:tab/>
        <w:t>3. Признать утратившим силу Постановление Главы муниципального образования Краснополянское сельское поселение от 24.05.2018 №74 «О запрете сжигания мусора и сухой травы в весенне - летний  пожароопасный период  2018 года на территории муниципального образования Краснополянское сельское поселение».</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color w:val="000000"/>
          <w:sz w:val="18"/>
          <w:szCs w:val="18"/>
        </w:rPr>
        <w:tab/>
      </w:r>
      <w:r w:rsidRPr="00F10E29">
        <w:rPr>
          <w:rFonts w:ascii="Times New Roman" w:hAnsi="Times New Roman" w:cs="Times New Roman"/>
          <w:sz w:val="18"/>
          <w:szCs w:val="18"/>
        </w:rPr>
        <w:t xml:space="preserve">4.Опубликовать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3" w:history="1">
        <w:r w:rsidRPr="00F10E29">
          <w:rPr>
            <w:rStyle w:val="af6"/>
            <w:rFonts w:ascii="Times New Roman" w:hAnsi="Times New Roman" w:cs="Times New Roman"/>
            <w:sz w:val="18"/>
            <w:szCs w:val="18"/>
          </w:rPr>
          <w:t>www.krasnopolyanskoe.ru</w:t>
        </w:r>
      </w:hyperlink>
    </w:p>
    <w:p w:rsidR="009C27A5" w:rsidRPr="00F10E29" w:rsidRDefault="009C27A5" w:rsidP="009C27A5">
      <w:pPr>
        <w:spacing w:after="0"/>
        <w:jc w:val="both"/>
        <w:rPr>
          <w:rFonts w:ascii="Times New Roman" w:hAnsi="Times New Roman" w:cs="Times New Roman"/>
          <w:color w:val="000000"/>
          <w:sz w:val="18"/>
          <w:szCs w:val="18"/>
        </w:rPr>
      </w:pPr>
      <w:r w:rsidRPr="00F10E29">
        <w:rPr>
          <w:rFonts w:ascii="Times New Roman" w:hAnsi="Times New Roman" w:cs="Times New Roman"/>
          <w:sz w:val="18"/>
          <w:szCs w:val="18"/>
        </w:rPr>
        <w:tab/>
        <w:t>5. Контроль за выполнением настоящего Постановления возложить на заместителя главы администрации по вопросам ЖКХ и местному хозяйству Снигирёва А.Н</w:t>
      </w:r>
    </w:p>
    <w:p w:rsidR="009C27A5" w:rsidRPr="00F10E29" w:rsidRDefault="009C27A5" w:rsidP="009C27A5">
      <w:pPr>
        <w:pStyle w:val="afa"/>
        <w:spacing w:before="0" w:beforeAutospacing="0" w:after="0" w:afterAutospacing="0" w:line="270" w:lineRule="atLeast"/>
        <w:jc w:val="both"/>
        <w:rPr>
          <w:color w:val="000000"/>
          <w:sz w:val="18"/>
          <w:szCs w:val="18"/>
        </w:rPr>
      </w:pPr>
    </w:p>
    <w:p w:rsidR="009C27A5" w:rsidRPr="00F10E29" w:rsidRDefault="009C27A5" w:rsidP="009C27A5">
      <w:pPr>
        <w:pStyle w:val="afa"/>
        <w:pBdr>
          <w:bottom w:val="single" w:sz="12" w:space="1" w:color="auto"/>
        </w:pBdr>
        <w:tabs>
          <w:tab w:val="left" w:pos="7620"/>
        </w:tabs>
        <w:spacing w:before="0" w:beforeAutospacing="0" w:after="0" w:afterAutospacing="0" w:line="270" w:lineRule="atLeast"/>
        <w:jc w:val="both"/>
        <w:rPr>
          <w:color w:val="000000"/>
          <w:sz w:val="18"/>
          <w:szCs w:val="18"/>
        </w:rPr>
      </w:pPr>
      <w:r>
        <w:rPr>
          <w:color w:val="000000"/>
          <w:sz w:val="18"/>
          <w:szCs w:val="18"/>
        </w:rPr>
        <w:t xml:space="preserve">Исполняющий обязанности </w:t>
      </w:r>
      <w:r w:rsidRPr="00F10E29">
        <w:rPr>
          <w:color w:val="000000"/>
          <w:sz w:val="18"/>
          <w:szCs w:val="18"/>
        </w:rPr>
        <w:t xml:space="preserve"> </w:t>
      </w:r>
      <w:r>
        <w:rPr>
          <w:color w:val="000000"/>
          <w:sz w:val="18"/>
          <w:szCs w:val="18"/>
        </w:rPr>
        <w:t>г</w:t>
      </w:r>
      <w:r w:rsidRPr="00F10E29">
        <w:rPr>
          <w:color w:val="000000"/>
          <w:sz w:val="18"/>
          <w:szCs w:val="18"/>
        </w:rPr>
        <w:t xml:space="preserve">лавы  Краснополянского </w:t>
      </w:r>
      <w:r>
        <w:rPr>
          <w:color w:val="000000"/>
          <w:sz w:val="18"/>
          <w:szCs w:val="18"/>
        </w:rPr>
        <w:t xml:space="preserve">  </w:t>
      </w:r>
      <w:r w:rsidRPr="00F10E29">
        <w:rPr>
          <w:color w:val="000000"/>
          <w:sz w:val="18"/>
          <w:szCs w:val="18"/>
        </w:rPr>
        <w:t xml:space="preserve">сельского поселения                                                     </w:t>
      </w:r>
      <w:r>
        <w:rPr>
          <w:color w:val="000000"/>
          <w:sz w:val="18"/>
          <w:szCs w:val="18"/>
        </w:rPr>
        <w:t xml:space="preserve">                                                                                                      </w:t>
      </w:r>
      <w:r w:rsidRPr="00F10E29">
        <w:rPr>
          <w:color w:val="000000"/>
          <w:sz w:val="18"/>
          <w:szCs w:val="18"/>
        </w:rPr>
        <w:t xml:space="preserve">      А.Н. Снигирев</w:t>
      </w:r>
    </w:p>
    <w:p w:rsidR="009C27A5" w:rsidRPr="00F10E29" w:rsidRDefault="009C27A5" w:rsidP="009C27A5">
      <w:pPr>
        <w:spacing w:after="0"/>
        <w:rPr>
          <w:bCs/>
          <w:color w:val="000000"/>
          <w:sz w:val="28"/>
          <w:szCs w:val="28"/>
        </w:rPr>
      </w:pPr>
      <w:r>
        <w:rPr>
          <w:rFonts w:ascii="Times New Roman" w:hAnsi="Times New Roman" w:cs="Times New Roman"/>
          <w:b/>
          <w:sz w:val="18"/>
          <w:szCs w:val="18"/>
        </w:rPr>
        <w:t xml:space="preserve">                                                                                                                                               </w:t>
      </w:r>
      <w:r w:rsidRPr="00901A43">
        <w:rPr>
          <w:rFonts w:ascii="Times New Roman" w:hAnsi="Times New Roman" w:cs="Times New Roman"/>
          <w:b/>
          <w:sz w:val="18"/>
          <w:szCs w:val="18"/>
        </w:rPr>
        <w:t>Свердловская область</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9C27A5" w:rsidRPr="00901A43" w:rsidRDefault="009C27A5" w:rsidP="009C27A5">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24</w:t>
      </w:r>
      <w:r w:rsidRPr="00901A43">
        <w:rPr>
          <w:rFonts w:ascii="Times New Roman" w:hAnsi="Times New Roman" w:cs="Times New Roman"/>
          <w:b/>
          <w:color w:val="000000"/>
          <w:sz w:val="18"/>
          <w:szCs w:val="18"/>
        </w:rPr>
        <w:t xml:space="preserve">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78</w:t>
      </w:r>
    </w:p>
    <w:p w:rsidR="009C27A5" w:rsidRDefault="009C27A5" w:rsidP="009C27A5">
      <w:pPr>
        <w:spacing w:after="0"/>
        <w:jc w:val="both"/>
        <w:rPr>
          <w:rFonts w:ascii="Times New Roman" w:hAnsi="Times New Roman" w:cs="Times New Roman"/>
          <w:sz w:val="18"/>
          <w:szCs w:val="18"/>
        </w:rPr>
      </w:pPr>
    </w:p>
    <w:p w:rsidR="009C27A5" w:rsidRPr="00F10E29" w:rsidRDefault="009C27A5" w:rsidP="009C27A5">
      <w:pPr>
        <w:spacing w:after="0"/>
        <w:jc w:val="center"/>
        <w:rPr>
          <w:rFonts w:ascii="Times New Roman" w:hAnsi="Times New Roman" w:cs="Times New Roman"/>
          <w:b/>
          <w:bCs/>
          <w:sz w:val="18"/>
          <w:szCs w:val="18"/>
        </w:rPr>
      </w:pPr>
      <w:r w:rsidRPr="00F10E29">
        <w:rPr>
          <w:rFonts w:ascii="Times New Roman" w:hAnsi="Times New Roman" w:cs="Times New Roman"/>
          <w:b/>
          <w:bCs/>
          <w:sz w:val="18"/>
          <w:szCs w:val="18"/>
        </w:rPr>
        <w:t>О временном ограничении посещения гражданами лесов,</w:t>
      </w:r>
      <w:r>
        <w:rPr>
          <w:rFonts w:ascii="Times New Roman" w:hAnsi="Times New Roman" w:cs="Times New Roman"/>
          <w:b/>
          <w:bCs/>
          <w:sz w:val="18"/>
          <w:szCs w:val="18"/>
        </w:rPr>
        <w:t xml:space="preserve">  </w:t>
      </w:r>
      <w:r w:rsidRPr="00F10E29">
        <w:rPr>
          <w:rFonts w:ascii="Times New Roman" w:hAnsi="Times New Roman" w:cs="Times New Roman"/>
          <w:b/>
          <w:bCs/>
          <w:sz w:val="18"/>
          <w:szCs w:val="18"/>
        </w:rPr>
        <w:t>расположенных   на   территории</w:t>
      </w:r>
      <w:r>
        <w:rPr>
          <w:rFonts w:ascii="Times New Roman" w:hAnsi="Times New Roman" w:cs="Times New Roman"/>
          <w:b/>
          <w:bCs/>
          <w:sz w:val="18"/>
          <w:szCs w:val="18"/>
        </w:rPr>
        <w:t xml:space="preserve">  </w:t>
      </w:r>
      <w:r w:rsidRPr="00F10E29">
        <w:rPr>
          <w:rFonts w:ascii="Times New Roman" w:hAnsi="Times New Roman" w:cs="Times New Roman"/>
          <w:b/>
          <w:bCs/>
          <w:sz w:val="18"/>
          <w:szCs w:val="18"/>
        </w:rPr>
        <w:t>муниципального образования Краснополянское сельское поселение</w:t>
      </w:r>
    </w:p>
    <w:p w:rsidR="009C27A5" w:rsidRPr="00F10E29" w:rsidRDefault="009C27A5" w:rsidP="009C27A5">
      <w:pPr>
        <w:pStyle w:val="ConsPlusTitle"/>
        <w:jc w:val="both"/>
        <w:rPr>
          <w:b w:val="0"/>
          <w:sz w:val="18"/>
          <w:szCs w:val="18"/>
        </w:rPr>
      </w:pPr>
    </w:p>
    <w:p w:rsidR="009C27A5" w:rsidRPr="00F10E29" w:rsidRDefault="009C27A5" w:rsidP="009C27A5">
      <w:pPr>
        <w:pStyle w:val="ConsPlusTitle"/>
        <w:jc w:val="both"/>
        <w:rPr>
          <w:b w:val="0"/>
          <w:sz w:val="18"/>
          <w:szCs w:val="18"/>
        </w:rPr>
      </w:pPr>
      <w:r w:rsidRPr="00F10E29">
        <w:rPr>
          <w:b w:val="0"/>
          <w:sz w:val="18"/>
          <w:szCs w:val="18"/>
        </w:rPr>
        <w:tab/>
        <w:t>В соответствии с Федеральным законом от 06.10.2003 года №131-ФЗ «Об общих принципах организации местного самоуправления в Российской Федерации», в целях предупреждения  лесных пожаров на территории муниципального образования Краснополянское сельское поселение,  на основании статьи  84  Лесного кодекса Российской Федерации,   ПОСТАНОВЛЯЮ:</w:t>
      </w:r>
    </w:p>
    <w:p w:rsidR="009C27A5" w:rsidRPr="00F10E29" w:rsidRDefault="009C27A5" w:rsidP="009C27A5">
      <w:pPr>
        <w:pStyle w:val="ConsPlusTitle"/>
        <w:jc w:val="both"/>
        <w:rPr>
          <w:b w:val="0"/>
          <w:sz w:val="18"/>
          <w:szCs w:val="18"/>
        </w:rPr>
      </w:pPr>
    </w:p>
    <w:p w:rsidR="009C27A5" w:rsidRPr="00F10E29" w:rsidRDefault="009C27A5" w:rsidP="009C27A5">
      <w:pPr>
        <w:pStyle w:val="ConsPlusTitle"/>
        <w:widowControl/>
        <w:jc w:val="both"/>
        <w:rPr>
          <w:b w:val="0"/>
          <w:sz w:val="18"/>
          <w:szCs w:val="18"/>
        </w:rPr>
      </w:pPr>
      <w:r w:rsidRPr="00F10E29">
        <w:rPr>
          <w:b w:val="0"/>
          <w:sz w:val="18"/>
          <w:szCs w:val="18"/>
        </w:rPr>
        <w:tab/>
        <w:t xml:space="preserve">1. Временно ограничить посещение гражданами лесов расположенных на территории муниципального образования Краснополянское сельское поселение, </w:t>
      </w:r>
      <w:r w:rsidRPr="00F10E29">
        <w:rPr>
          <w:b w:val="0"/>
          <w:sz w:val="18"/>
          <w:szCs w:val="18"/>
          <w:shd w:val="clear" w:color="auto" w:fill="FFFFFF"/>
        </w:rPr>
        <w:t>а также запретить в лесах сжигание порубочных остатков, разведение костров.</w:t>
      </w:r>
    </w:p>
    <w:p w:rsidR="009C27A5" w:rsidRPr="00F10E29" w:rsidRDefault="009C27A5" w:rsidP="009C27A5">
      <w:pPr>
        <w:pStyle w:val="ConsPlusTitle"/>
        <w:jc w:val="both"/>
        <w:rPr>
          <w:b w:val="0"/>
          <w:sz w:val="18"/>
          <w:szCs w:val="18"/>
        </w:rPr>
      </w:pPr>
      <w:r w:rsidRPr="00F10E29">
        <w:rPr>
          <w:b w:val="0"/>
          <w:sz w:val="18"/>
          <w:szCs w:val="18"/>
        </w:rPr>
        <w:tab/>
        <w:t>2. Специалисту 1 категории (по Еланской территории) Губиной А.С., Специалисту 1 категории (по Краснополянской территории) К.С. Антроповой, Специалисту 2 категории (по Шадринской территории) Орловой О.А., Специалисту 1 категории  (по Чурманской территории) Квашниной О.В.,  в пожароопасный период активизировать пропаганду мер пожарной безопасности среди населения муниципального образования Краснополянское сельское поселение.</w:t>
      </w:r>
    </w:p>
    <w:p w:rsidR="009C27A5" w:rsidRPr="00F10E29" w:rsidRDefault="009C27A5" w:rsidP="009C27A5">
      <w:pPr>
        <w:pStyle w:val="ConsPlusTitle"/>
        <w:widowControl/>
        <w:jc w:val="both"/>
        <w:rPr>
          <w:b w:val="0"/>
          <w:sz w:val="18"/>
          <w:szCs w:val="18"/>
        </w:rPr>
      </w:pPr>
      <w:r w:rsidRPr="00F10E29">
        <w:rPr>
          <w:b w:val="0"/>
          <w:sz w:val="18"/>
          <w:szCs w:val="18"/>
        </w:rPr>
        <w:tab/>
        <w:t>3. Настоящее Постановление вступает в силу с момента опубликования и действует на территории муниципального образования Краснополянское сельское поселение до его отмены.</w:t>
      </w:r>
    </w:p>
    <w:p w:rsidR="009C27A5" w:rsidRPr="00F10E29" w:rsidRDefault="009C27A5" w:rsidP="009C27A5">
      <w:pPr>
        <w:spacing w:after="0"/>
        <w:jc w:val="both"/>
        <w:rPr>
          <w:rFonts w:ascii="Times New Roman" w:hAnsi="Times New Roman" w:cs="Times New Roman"/>
          <w:color w:val="000000"/>
          <w:sz w:val="18"/>
          <w:szCs w:val="18"/>
        </w:rPr>
      </w:pPr>
      <w:r w:rsidRPr="00F10E29">
        <w:rPr>
          <w:rFonts w:ascii="Times New Roman" w:hAnsi="Times New Roman" w:cs="Times New Roman"/>
          <w:sz w:val="18"/>
          <w:szCs w:val="18"/>
        </w:rPr>
        <w:tab/>
        <w:t>4.</w:t>
      </w:r>
      <w:r w:rsidRPr="00F10E29">
        <w:rPr>
          <w:rFonts w:ascii="Times New Roman" w:hAnsi="Times New Roman" w:cs="Times New Roman"/>
          <w:color w:val="000000"/>
          <w:sz w:val="18"/>
          <w:szCs w:val="18"/>
        </w:rPr>
        <w:t>Признать утратившим силу Постановление Главы муниципального образования Краснополянское сельское поселение от 27.04.2017 №70 «О временном ограничении посещения гражданами лесов, расположенных на территории муниципального образования Краснополянское сельское поселение».</w:t>
      </w:r>
    </w:p>
    <w:p w:rsidR="009C27A5" w:rsidRPr="00F10E29" w:rsidRDefault="009C27A5" w:rsidP="009C27A5">
      <w:pPr>
        <w:spacing w:after="0"/>
        <w:jc w:val="both"/>
        <w:rPr>
          <w:rFonts w:ascii="Times New Roman" w:hAnsi="Times New Roman" w:cs="Times New Roman"/>
          <w:color w:val="000000"/>
          <w:sz w:val="18"/>
          <w:szCs w:val="18"/>
        </w:rPr>
      </w:pPr>
      <w:r w:rsidRPr="00F10E29">
        <w:rPr>
          <w:rFonts w:ascii="Times New Roman" w:hAnsi="Times New Roman" w:cs="Times New Roman"/>
          <w:color w:val="000000"/>
          <w:sz w:val="18"/>
          <w:szCs w:val="18"/>
        </w:rPr>
        <w:tab/>
      </w:r>
      <w:r w:rsidRPr="00F10E29">
        <w:rPr>
          <w:rFonts w:ascii="Times New Roman" w:hAnsi="Times New Roman" w:cs="Times New Roman"/>
          <w:sz w:val="18"/>
          <w:szCs w:val="18"/>
        </w:rPr>
        <w:t xml:space="preserve">5.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4" w:history="1">
        <w:r w:rsidRPr="00F10E29">
          <w:rPr>
            <w:rStyle w:val="af6"/>
            <w:rFonts w:ascii="Times New Roman" w:hAnsi="Times New Roman" w:cs="Times New Roman"/>
            <w:sz w:val="18"/>
            <w:szCs w:val="18"/>
          </w:rPr>
          <w:t>www.krasnopolyanskoe.ru</w:t>
        </w:r>
      </w:hyperlink>
    </w:p>
    <w:p w:rsidR="009C27A5" w:rsidRPr="00F10E29" w:rsidRDefault="009C27A5" w:rsidP="009C27A5">
      <w:pPr>
        <w:pStyle w:val="ConsPlusNormal"/>
        <w:ind w:firstLine="540"/>
        <w:jc w:val="both"/>
        <w:rPr>
          <w:rFonts w:ascii="Times New Roman" w:hAnsi="Times New Roman" w:cs="Times New Roman"/>
          <w:sz w:val="18"/>
          <w:szCs w:val="18"/>
        </w:rPr>
      </w:pPr>
      <w:r w:rsidRPr="00F10E29">
        <w:rPr>
          <w:rFonts w:ascii="Times New Roman" w:hAnsi="Times New Roman" w:cs="Times New Roman"/>
          <w:sz w:val="18"/>
          <w:szCs w:val="18"/>
        </w:rPr>
        <w:tab/>
        <w:t>6. Контроль за выполнением настоящего Постановления возложить на заместителя главы администрации по вопросам ЖКХ и местному хозяйству Снигирева А.Н.</w:t>
      </w:r>
    </w:p>
    <w:p w:rsidR="009C27A5" w:rsidRPr="00F10E29" w:rsidRDefault="009C27A5" w:rsidP="009C27A5">
      <w:pPr>
        <w:pStyle w:val="ConsPlusTitle"/>
        <w:widowControl/>
        <w:jc w:val="both"/>
        <w:rPr>
          <w:b w:val="0"/>
          <w:sz w:val="18"/>
          <w:szCs w:val="18"/>
        </w:rPr>
      </w:pPr>
    </w:p>
    <w:p w:rsidR="009C27A5" w:rsidRPr="00F10E29" w:rsidRDefault="009C27A5" w:rsidP="009C27A5">
      <w:pPr>
        <w:spacing w:after="0"/>
        <w:rPr>
          <w:rFonts w:ascii="Times New Roman" w:hAnsi="Times New Roman" w:cs="Times New Roman"/>
          <w:sz w:val="18"/>
          <w:szCs w:val="18"/>
        </w:rPr>
      </w:pPr>
      <w:r>
        <w:rPr>
          <w:rFonts w:ascii="Times New Roman" w:hAnsi="Times New Roman" w:cs="Times New Roman"/>
          <w:sz w:val="18"/>
          <w:szCs w:val="18"/>
        </w:rPr>
        <w:t xml:space="preserve">Исполняющий обязанности </w:t>
      </w:r>
      <w:r w:rsidRPr="00F10E29">
        <w:rPr>
          <w:rFonts w:ascii="Times New Roman" w:hAnsi="Times New Roman" w:cs="Times New Roman"/>
          <w:sz w:val="18"/>
          <w:szCs w:val="18"/>
        </w:rPr>
        <w:t xml:space="preserve"> </w:t>
      </w:r>
      <w:r>
        <w:rPr>
          <w:rFonts w:ascii="Times New Roman" w:hAnsi="Times New Roman" w:cs="Times New Roman"/>
          <w:sz w:val="18"/>
          <w:szCs w:val="18"/>
        </w:rPr>
        <w:t>г</w:t>
      </w:r>
      <w:r w:rsidRPr="00F10E29">
        <w:rPr>
          <w:rFonts w:ascii="Times New Roman" w:hAnsi="Times New Roman" w:cs="Times New Roman"/>
          <w:sz w:val="18"/>
          <w:szCs w:val="18"/>
        </w:rPr>
        <w:t xml:space="preserve">лавы Краснополянского сельского поселения                       </w:t>
      </w:r>
      <w:r>
        <w:rPr>
          <w:rFonts w:ascii="Times New Roman" w:hAnsi="Times New Roman" w:cs="Times New Roman"/>
          <w:sz w:val="18"/>
          <w:szCs w:val="18"/>
        </w:rPr>
        <w:t xml:space="preserve">                                                                                                                                            </w:t>
      </w:r>
      <w:r w:rsidRPr="00F10E29">
        <w:rPr>
          <w:rFonts w:ascii="Times New Roman" w:hAnsi="Times New Roman" w:cs="Times New Roman"/>
          <w:sz w:val="18"/>
          <w:szCs w:val="18"/>
        </w:rPr>
        <w:t xml:space="preserve">  А.Н. Снигирев</w:t>
      </w:r>
    </w:p>
    <w:p w:rsidR="009C27A5" w:rsidRDefault="009C27A5" w:rsidP="009C27A5">
      <w:pPr>
        <w:rPr>
          <w:rFonts w:ascii="Arial" w:hAnsi="Arial" w:cs="Arial"/>
        </w:rPr>
      </w:pPr>
      <w:r>
        <w:rPr>
          <w:rFonts w:ascii="Arial" w:hAnsi="Arial" w:cs="Arial"/>
        </w:rPr>
        <w:t>_________________________________________________________________________________________________________________________</w:t>
      </w:r>
    </w:p>
    <w:p w:rsidR="009C27A5" w:rsidRPr="00F10E29" w:rsidRDefault="009C27A5" w:rsidP="009C27A5">
      <w:pPr>
        <w:spacing w:after="0"/>
        <w:rPr>
          <w:bCs/>
          <w:color w:val="000000"/>
          <w:sz w:val="28"/>
          <w:szCs w:val="28"/>
        </w:rPr>
      </w:pPr>
      <w:r>
        <w:rPr>
          <w:rFonts w:ascii="Times New Roman" w:hAnsi="Times New Roman" w:cs="Times New Roman"/>
          <w:b/>
          <w:sz w:val="18"/>
          <w:szCs w:val="18"/>
        </w:rPr>
        <w:t xml:space="preserve">                                                                                                                                                </w:t>
      </w:r>
      <w:r w:rsidRPr="00901A43">
        <w:rPr>
          <w:rFonts w:ascii="Times New Roman" w:hAnsi="Times New Roman" w:cs="Times New Roman"/>
          <w:b/>
          <w:sz w:val="18"/>
          <w:szCs w:val="18"/>
        </w:rPr>
        <w:t>Свердловская область</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9C27A5" w:rsidRPr="00901A43" w:rsidRDefault="009C27A5" w:rsidP="009C27A5">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30</w:t>
      </w:r>
      <w:r w:rsidRPr="00901A43">
        <w:rPr>
          <w:rFonts w:ascii="Times New Roman" w:hAnsi="Times New Roman" w:cs="Times New Roman"/>
          <w:b/>
          <w:color w:val="000000"/>
          <w:sz w:val="18"/>
          <w:szCs w:val="18"/>
        </w:rPr>
        <w:t xml:space="preserve">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 xml:space="preserve"> 80</w:t>
      </w:r>
    </w:p>
    <w:p w:rsidR="009C27A5" w:rsidRPr="00F10E29" w:rsidRDefault="009C27A5" w:rsidP="009C27A5">
      <w:pPr>
        <w:pStyle w:val="ConsPlusTitle"/>
        <w:widowControl/>
        <w:jc w:val="both"/>
        <w:rPr>
          <w:b w:val="0"/>
          <w:sz w:val="18"/>
          <w:szCs w:val="18"/>
        </w:rPr>
      </w:pPr>
    </w:p>
    <w:p w:rsidR="009C27A5" w:rsidRPr="00F10E29" w:rsidRDefault="009C27A5" w:rsidP="009C27A5">
      <w:pPr>
        <w:jc w:val="center"/>
        <w:rPr>
          <w:rFonts w:ascii="Times New Roman" w:hAnsi="Times New Roman" w:cs="Times New Roman"/>
          <w:b/>
          <w:color w:val="000000"/>
          <w:sz w:val="18"/>
          <w:szCs w:val="18"/>
        </w:rPr>
      </w:pPr>
      <w:r w:rsidRPr="00F10E29">
        <w:rPr>
          <w:rFonts w:ascii="Times New Roman" w:hAnsi="Times New Roman" w:cs="Times New Roman"/>
          <w:b/>
          <w:color w:val="000000"/>
          <w:sz w:val="18"/>
          <w:szCs w:val="18"/>
        </w:rPr>
        <w:t>Об утверждении Порядка осуществления внутреннего финансового контроля и внутреннего финансового аудита в муниципальном образовании Краснополянское сельское поселение</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В целях реализации полномочий по осуществлению внутреннего финансового контроля и внутреннего финансового аудита, установленных пунктом 5 статьи 160.2-1 Бюджетного кодекса Российской Федерации, Администрация муниципального образования Краснополянское сельское поселение постановляет:</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 Утвердить Порядок осуществления внутреннего финансового контроля и внутреннего финансового аудита в муниципальном образовании Краснополянское сельское поселение (прилагается).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1(1). Внутренний финансовый контроль и внутренний финансовый аудит осуществляются в пределах установленной предельной численности и фонда оплаты труда работников исполнительной власти органов местного самоуправления, а также бюджетных ассигнований, предусмотренных соответствующим исполнительным органам местного самоуправления в местном бюджете на руководство и управление в установленной сфере деятельности.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w:t>
      </w:r>
      <w:r w:rsidRPr="00F10E29">
        <w:rPr>
          <w:rFonts w:ascii="Times New Roman" w:hAnsi="Times New Roman" w:cs="Times New Roman"/>
          <w:sz w:val="18"/>
          <w:szCs w:val="18"/>
        </w:rPr>
        <w:tab/>
        <w:t>Назначить органом Администрации муниципального образования Краснополянское сельское поселение, уполномоченным на осуществление координации и анализа проведения главными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финансово-экономический отдел</w:t>
      </w:r>
      <w:r>
        <w:rPr>
          <w:rFonts w:ascii="Times New Roman" w:hAnsi="Times New Roman" w:cs="Times New Roman"/>
          <w:sz w:val="18"/>
          <w:szCs w:val="18"/>
        </w:rPr>
        <w:t xml:space="preserve"> </w:t>
      </w:r>
      <w:r w:rsidRPr="00F10E29">
        <w:rPr>
          <w:rFonts w:ascii="Times New Roman" w:hAnsi="Times New Roman" w:cs="Times New Roman"/>
          <w:sz w:val="18"/>
          <w:szCs w:val="18"/>
        </w:rPr>
        <w:t>Администрации муниципального образования Краснополянское сельское поселение.</w:t>
      </w:r>
    </w:p>
    <w:p w:rsidR="009C27A5" w:rsidRPr="00F10E29" w:rsidRDefault="009C27A5" w:rsidP="009C27A5">
      <w:pPr>
        <w:spacing w:after="0"/>
        <w:jc w:val="both"/>
        <w:rPr>
          <w:rFonts w:ascii="Times New Roman" w:hAnsi="Times New Roman" w:cs="Times New Roman"/>
          <w:b/>
          <w:color w:val="000000"/>
          <w:sz w:val="18"/>
          <w:szCs w:val="18"/>
        </w:rPr>
      </w:pPr>
      <w:r w:rsidRPr="00F10E29">
        <w:rPr>
          <w:rFonts w:ascii="Times New Roman" w:hAnsi="Times New Roman" w:cs="Times New Roman"/>
          <w:sz w:val="18"/>
          <w:szCs w:val="18"/>
        </w:rPr>
        <w:tab/>
        <w:t>3. Настоящее Постановление вступает в силу с момента официального опубликования.</w:t>
      </w:r>
    </w:p>
    <w:p w:rsidR="009C27A5" w:rsidRPr="00F10E29" w:rsidRDefault="009C27A5" w:rsidP="009C27A5">
      <w:pPr>
        <w:spacing w:after="0"/>
        <w:jc w:val="both"/>
        <w:rPr>
          <w:rFonts w:ascii="Times New Roman" w:hAnsi="Times New Roman" w:cs="Times New Roman"/>
          <w:b/>
          <w:sz w:val="18"/>
          <w:szCs w:val="18"/>
        </w:rPr>
      </w:pPr>
      <w:r w:rsidRPr="00F10E29">
        <w:rPr>
          <w:rFonts w:ascii="Times New Roman" w:hAnsi="Times New Roman" w:cs="Times New Roman"/>
          <w:sz w:val="18"/>
          <w:szCs w:val="18"/>
        </w:rPr>
        <w:tab/>
        <w:t xml:space="preserve">4.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5" w:history="1">
        <w:r w:rsidRPr="00F10E29">
          <w:rPr>
            <w:rStyle w:val="af6"/>
            <w:rFonts w:ascii="Times New Roman" w:hAnsi="Times New Roman" w:cs="Times New Roman"/>
            <w:sz w:val="18"/>
            <w:szCs w:val="18"/>
          </w:rPr>
          <w:t>www.krasnopolyanskoe.ru</w:t>
        </w:r>
      </w:hyperlink>
      <w:r>
        <w:rPr>
          <w:rFonts w:ascii="Times New Roman" w:hAnsi="Times New Roman" w:cs="Times New Roman"/>
          <w:sz w:val="18"/>
          <w:szCs w:val="18"/>
        </w:rPr>
        <w:t>.</w:t>
      </w:r>
    </w:p>
    <w:p w:rsidR="009C27A5" w:rsidRPr="00F10E29" w:rsidRDefault="009C27A5" w:rsidP="009C27A5">
      <w:pPr>
        <w:suppressAutoHyphens/>
        <w:jc w:val="both"/>
        <w:rPr>
          <w:rFonts w:ascii="Times New Roman" w:hAnsi="Times New Roman" w:cs="Times New Roman"/>
          <w:sz w:val="18"/>
          <w:szCs w:val="18"/>
        </w:rPr>
      </w:pPr>
      <w:r w:rsidRPr="00F10E29">
        <w:rPr>
          <w:rFonts w:ascii="Times New Roman" w:hAnsi="Times New Roman" w:cs="Times New Roman"/>
          <w:sz w:val="18"/>
          <w:szCs w:val="18"/>
        </w:rPr>
        <w:t xml:space="preserve">Глава  Краснополянского сельского поселения          </w:t>
      </w:r>
      <w:r>
        <w:rPr>
          <w:rFonts w:ascii="Times New Roman" w:hAnsi="Times New Roman" w:cs="Times New Roman"/>
          <w:sz w:val="18"/>
          <w:szCs w:val="18"/>
        </w:rPr>
        <w:t xml:space="preserve">                                                                                                                                                                                                       </w:t>
      </w:r>
      <w:r w:rsidRPr="00F10E29">
        <w:rPr>
          <w:rFonts w:ascii="Times New Roman" w:hAnsi="Times New Roman" w:cs="Times New Roman"/>
          <w:sz w:val="18"/>
          <w:szCs w:val="18"/>
        </w:rPr>
        <w:t xml:space="preserve">    Л.А. Федотов</w:t>
      </w:r>
      <w:r>
        <w:rPr>
          <w:rFonts w:ascii="Times New Roman" w:hAnsi="Times New Roman" w:cs="Times New Roman"/>
          <w:sz w:val="18"/>
          <w:szCs w:val="18"/>
        </w:rPr>
        <w:t>а</w:t>
      </w: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t>Утверждено</w:t>
      </w: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t>Постановлением Администрации МО</w:t>
      </w: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t>Краснополянское сельское поселение</w:t>
      </w:r>
    </w:p>
    <w:p w:rsidR="009C27A5" w:rsidRPr="00F10E29" w:rsidRDefault="009C27A5" w:rsidP="009C27A5">
      <w:pPr>
        <w:suppressAutoHyphens/>
        <w:spacing w:after="0"/>
        <w:jc w:val="right"/>
        <w:rPr>
          <w:rFonts w:ascii="Times New Roman" w:hAnsi="Times New Roman" w:cs="Times New Roman"/>
          <w:sz w:val="18"/>
          <w:szCs w:val="18"/>
        </w:rPr>
      </w:pPr>
      <w:r w:rsidRPr="00F10E29">
        <w:rPr>
          <w:rFonts w:ascii="Times New Roman" w:hAnsi="Times New Roman" w:cs="Times New Roman"/>
          <w:sz w:val="18"/>
          <w:szCs w:val="18"/>
        </w:rPr>
        <w:tab/>
      </w:r>
      <w:r w:rsidRPr="00F10E29">
        <w:rPr>
          <w:rFonts w:ascii="Times New Roman" w:hAnsi="Times New Roman" w:cs="Times New Roman"/>
          <w:sz w:val="18"/>
          <w:szCs w:val="18"/>
        </w:rPr>
        <w:tab/>
      </w:r>
      <w:r w:rsidRPr="00F10E29">
        <w:rPr>
          <w:rFonts w:ascii="Times New Roman" w:hAnsi="Times New Roman" w:cs="Times New Roman"/>
          <w:sz w:val="18"/>
          <w:szCs w:val="18"/>
        </w:rPr>
        <w:tab/>
      </w:r>
      <w:r w:rsidRPr="00F10E29">
        <w:rPr>
          <w:rFonts w:ascii="Times New Roman" w:hAnsi="Times New Roman" w:cs="Times New Roman"/>
          <w:sz w:val="18"/>
          <w:szCs w:val="18"/>
        </w:rPr>
        <w:tab/>
      </w:r>
      <w:r w:rsidRPr="00F10E29">
        <w:rPr>
          <w:rFonts w:ascii="Times New Roman" w:hAnsi="Times New Roman" w:cs="Times New Roman"/>
          <w:sz w:val="18"/>
          <w:szCs w:val="18"/>
        </w:rPr>
        <w:tab/>
        <w:t>от 30 мая 2019 г. №80</w:t>
      </w:r>
    </w:p>
    <w:p w:rsidR="009C27A5" w:rsidRPr="00F10E29" w:rsidRDefault="009C27A5" w:rsidP="009C27A5">
      <w:pPr>
        <w:spacing w:after="0"/>
        <w:ind w:firstLine="720"/>
        <w:jc w:val="center"/>
        <w:rPr>
          <w:rFonts w:ascii="Times New Roman" w:hAnsi="Times New Roman" w:cs="Times New Roman"/>
          <w:sz w:val="18"/>
          <w:szCs w:val="18"/>
        </w:rPr>
      </w:pPr>
      <w:r w:rsidRPr="00F10E29">
        <w:rPr>
          <w:rFonts w:ascii="Times New Roman" w:hAnsi="Times New Roman" w:cs="Times New Roman"/>
          <w:sz w:val="18"/>
          <w:szCs w:val="18"/>
        </w:rPr>
        <w:t xml:space="preserve">Порядок </w:t>
      </w:r>
      <w:r>
        <w:rPr>
          <w:rFonts w:ascii="Times New Roman" w:hAnsi="Times New Roman" w:cs="Times New Roman"/>
          <w:sz w:val="18"/>
          <w:szCs w:val="18"/>
        </w:rPr>
        <w:t xml:space="preserve">  </w:t>
      </w:r>
      <w:r w:rsidRPr="00F10E29">
        <w:rPr>
          <w:rFonts w:ascii="Times New Roman" w:hAnsi="Times New Roman" w:cs="Times New Roman"/>
          <w:sz w:val="18"/>
          <w:szCs w:val="18"/>
        </w:rPr>
        <w:t>осуществления внутреннего финансового контроля и внутреннего финансового аудита в муниципальном образовании Краснополянское сельское поселение</w:t>
      </w:r>
    </w:p>
    <w:p w:rsidR="009C27A5" w:rsidRPr="00F10E29" w:rsidRDefault="009C27A5" w:rsidP="009C27A5">
      <w:pPr>
        <w:spacing w:after="0"/>
        <w:ind w:firstLine="720"/>
        <w:jc w:val="center"/>
        <w:rPr>
          <w:rFonts w:ascii="Times New Roman" w:hAnsi="Times New Roman" w:cs="Times New Roman"/>
          <w:sz w:val="18"/>
          <w:szCs w:val="18"/>
        </w:rPr>
      </w:pPr>
    </w:p>
    <w:p w:rsidR="009C27A5" w:rsidRPr="00F10E29" w:rsidRDefault="009C27A5" w:rsidP="009C27A5">
      <w:pPr>
        <w:spacing w:after="0"/>
        <w:ind w:firstLine="720"/>
        <w:jc w:val="center"/>
        <w:rPr>
          <w:rFonts w:ascii="Times New Roman" w:hAnsi="Times New Roman" w:cs="Times New Roman"/>
          <w:sz w:val="18"/>
          <w:szCs w:val="18"/>
        </w:rPr>
      </w:pPr>
      <w:r w:rsidRPr="00F10E29">
        <w:rPr>
          <w:rFonts w:ascii="Times New Roman" w:hAnsi="Times New Roman" w:cs="Times New Roman"/>
          <w:sz w:val="18"/>
          <w:szCs w:val="18"/>
        </w:rPr>
        <w:t>Глава 1. Общие положения</w:t>
      </w:r>
    </w:p>
    <w:p w:rsidR="009C27A5" w:rsidRPr="00F10E29" w:rsidRDefault="009C27A5" w:rsidP="009C27A5">
      <w:pPr>
        <w:spacing w:after="0"/>
        <w:ind w:firstLine="720"/>
        <w:jc w:val="center"/>
        <w:rPr>
          <w:rFonts w:ascii="Times New Roman" w:hAnsi="Times New Roman" w:cs="Times New Roman"/>
          <w:sz w:val="18"/>
          <w:szCs w:val="18"/>
        </w:rPr>
      </w:pP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 Настоящий Порядок устанавливает процедуры осуществления главными распорядителями средств местного бюджета, главными администраторами доходов средств местного бюджета, главными администраторами источников финансирования дефицита местного бюджета (далее - главный распорядитель, главный администратор) внутреннего финансового контроля и внутреннего финансового аудита.</w:t>
      </w:r>
    </w:p>
    <w:p w:rsidR="009C27A5" w:rsidRPr="00F10E29" w:rsidRDefault="009C27A5" w:rsidP="009C27A5">
      <w:pPr>
        <w:spacing w:after="0"/>
        <w:jc w:val="center"/>
        <w:rPr>
          <w:rFonts w:ascii="Times New Roman" w:hAnsi="Times New Roman" w:cs="Times New Roman"/>
          <w:sz w:val="18"/>
          <w:szCs w:val="18"/>
        </w:rPr>
      </w:pPr>
    </w:p>
    <w:p w:rsidR="009C27A5" w:rsidRPr="00F10E29" w:rsidRDefault="009C27A5" w:rsidP="009C27A5">
      <w:pPr>
        <w:spacing w:after="0"/>
        <w:jc w:val="center"/>
        <w:rPr>
          <w:rFonts w:ascii="Times New Roman" w:hAnsi="Times New Roman" w:cs="Times New Roman"/>
          <w:sz w:val="18"/>
          <w:szCs w:val="18"/>
        </w:rPr>
      </w:pPr>
      <w:r w:rsidRPr="00F10E29">
        <w:rPr>
          <w:rFonts w:ascii="Times New Roman" w:hAnsi="Times New Roman" w:cs="Times New Roman"/>
          <w:sz w:val="18"/>
          <w:szCs w:val="18"/>
        </w:rPr>
        <w:t>Глава 2. Осуществление внутреннего финансового контроля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 Внутренний финансовый контроль является непрерывным процессом, реализуемым руководителям (заместителями руководителей), иными должностными лицами главного администратора (администратора) бюджетных средств, организующими и выполняющими внутренние процедуры составления и исполнения бюджета муниципального образования Краснополянское сельское поселение (далее – бюджет муниципального образования), ведения бюджетного учета и составления бюджетной отчетности (далее - внутренние бюджетные процедуры).</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3. Внутренний финансовый контроль направлен на:</w:t>
      </w:r>
    </w:p>
    <w:p w:rsidR="009C27A5" w:rsidRPr="00F10E29" w:rsidRDefault="009C27A5" w:rsidP="009C27A5">
      <w:pPr>
        <w:spacing w:after="0"/>
        <w:jc w:val="both"/>
        <w:rPr>
          <w:rFonts w:ascii="Times New Roman" w:hAnsi="Times New Roman" w:cs="Times New Roman"/>
          <w:color w:val="FF0000"/>
          <w:sz w:val="18"/>
          <w:szCs w:val="18"/>
          <w:u w:val="single"/>
        </w:rPr>
      </w:pPr>
      <w:r w:rsidRPr="00F10E29">
        <w:rPr>
          <w:rFonts w:ascii="Times New Roman" w:hAnsi="Times New Roman" w:cs="Times New Roman"/>
          <w:sz w:val="18"/>
          <w:szCs w:val="18"/>
        </w:rPr>
        <w:tab/>
        <w:t>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этими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r w:rsidRPr="00F10E29">
        <w:rPr>
          <w:rFonts w:ascii="Times New Roman" w:hAnsi="Times New Roman" w:cs="Times New Roman"/>
          <w:b/>
          <w:sz w:val="18"/>
          <w:szCs w:val="18"/>
        </w:rPr>
        <w:t>;</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б)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бюджетной отчетности и ведения бюджетного учета (обеспечение достоверности бюджетной отчетности) этими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в) подготовку и организацию мер по повышению экономности и результативности использования бюджетных средств.</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4. Предметом внутреннего финансового контроля являются внутренние бюджетные процедуры и составляющие их операции (действия по оформлению документа, необходимого для выполнения бюджетной процедуры).</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5. Уполномоченные должностные лица главного распорядителя, главного администратора осуществляют внутренний финансовый контроль в отношении следующих внутренних бюджетных процедур:</w:t>
      </w:r>
    </w:p>
    <w:p w:rsidR="009C27A5" w:rsidRPr="00F10E29" w:rsidRDefault="009C27A5" w:rsidP="009C27A5">
      <w:pPr>
        <w:tabs>
          <w:tab w:val="left" w:pos="960"/>
        </w:tabs>
        <w:spacing w:after="0"/>
        <w:jc w:val="both"/>
        <w:rPr>
          <w:rFonts w:ascii="Times New Roman" w:hAnsi="Times New Roman" w:cs="Times New Roman"/>
          <w:sz w:val="18"/>
          <w:szCs w:val="18"/>
        </w:rPr>
      </w:pPr>
      <w:r w:rsidRPr="00F10E29">
        <w:rPr>
          <w:rFonts w:ascii="Times New Roman" w:hAnsi="Times New Roman" w:cs="Times New Roman"/>
          <w:sz w:val="18"/>
          <w:szCs w:val="18"/>
        </w:rPr>
        <w:t>1) составление и представление документов в Финансовое управление Администрации МО Байкаловский муниципальный район, необходимых для составления и рассмотрения проекта бюджета муниципального образования, в том числе реестров расходных обязательств и обоснований бюджетных ассигнований;</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 составление и представление документов в Финансовое управление Администрации МО Байкаловский муниципальный район, необходимых для составления и ведения кассового плана по доходам бюджета муниципального образования, расходам бюджета муниципального образования и источникам финансирования дефицита бюджета муниципального образования;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color w:val="FF0000"/>
          <w:sz w:val="18"/>
          <w:szCs w:val="18"/>
        </w:rPr>
        <w:tab/>
      </w:r>
      <w:r w:rsidRPr="00F10E29">
        <w:rPr>
          <w:rFonts w:ascii="Times New Roman" w:hAnsi="Times New Roman" w:cs="Times New Roman"/>
          <w:sz w:val="18"/>
          <w:szCs w:val="18"/>
        </w:rPr>
        <w:t>3) составление, утверждение и ведение бюджетной росписи главного распорядителя средств бюджета муниципального образования;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4) составление и направление документов в Финансовое управление Администрации МО Байкаловский муниципальный район, необходимых для формирования и ведения сводной бюджетной росписи бюджета муниципального образования, а также для доведения (распределения) бюджетных ассигнований и лимитов бюджетных обязательств до главных распорядителей бюджетных средств;</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5) составление, утверждение и ведение бюджетных смет и (или) составление (утверждение) свода бюджетных смет;</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6) формирование и утверждение муниципальных заданий в отношении подведомственных муниципальных учреждений;</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7) принятие в пределах доведенных лимитов бюджетных обязательств и (или) бюджетных ассигнований бюджетных обязательств;</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8) исполнение полномочий главного администратора источников финансирования дефицита бюджета муниципального образования и главного администратора доходов бюджета муниципального образования;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9)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муниципального образования,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10) принятие решений о возврате излишне уплаченных (взысканных) платежей в бюджет муниципального образования,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11) принятие решений о зачете (об уточнении) платежей в бюджет муниципального образования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12)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9C27A5" w:rsidRPr="00F10E29" w:rsidRDefault="009C27A5" w:rsidP="009C27A5">
      <w:pPr>
        <w:spacing w:after="0"/>
        <w:ind w:firstLine="720"/>
        <w:jc w:val="both"/>
        <w:rPr>
          <w:rFonts w:ascii="Times New Roman" w:hAnsi="Times New Roman" w:cs="Times New Roman"/>
          <w:sz w:val="18"/>
          <w:szCs w:val="18"/>
        </w:rPr>
      </w:pPr>
      <w:r w:rsidRPr="00F10E29">
        <w:rPr>
          <w:rFonts w:ascii="Times New Roman" w:hAnsi="Times New Roman" w:cs="Times New Roman"/>
          <w:sz w:val="18"/>
          <w:szCs w:val="18"/>
        </w:rPr>
        <w:t>13) составление и представление бюджетной отчетности и сводной бюджетной отчетности;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14) исполнение судебных актов по искам к муниципальному образованию Краснополянское сельское поселение, а также судебных актов и решений налогового органа о взыскании налога, сбора, страхового взноса, пеней и штрафов, предусматривающих обращение взыскания на средства бюджета муниципального образования по денежным обязательствам подведомственных казенных учреждений;</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15) распределение лимитов бюджетных обязательств по подведомственным распорядителям и получателям бюджетных средств;</w:t>
      </w:r>
    </w:p>
    <w:p w:rsidR="009C27A5" w:rsidRPr="00F10E29" w:rsidRDefault="009C27A5" w:rsidP="009C27A5">
      <w:pPr>
        <w:spacing w:after="0"/>
        <w:jc w:val="both"/>
        <w:rPr>
          <w:rFonts w:ascii="Times New Roman" w:hAnsi="Times New Roman" w:cs="Times New Roman"/>
          <w:b/>
          <w:sz w:val="18"/>
          <w:szCs w:val="18"/>
        </w:rPr>
      </w:pPr>
      <w:r w:rsidRPr="00F10E29">
        <w:rPr>
          <w:rFonts w:ascii="Times New Roman" w:hAnsi="Times New Roman" w:cs="Times New Roman"/>
          <w:sz w:val="18"/>
          <w:szCs w:val="18"/>
        </w:rPr>
        <w:tab/>
        <w:t>16) осуществление предусмотренных правовыми актами муниципального образования Краснополянское сельское поселение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r w:rsidRPr="00F10E29">
        <w:rPr>
          <w:rFonts w:ascii="Times New Roman" w:hAnsi="Times New Roman" w:cs="Times New Roman"/>
          <w:sz w:val="18"/>
          <w:szCs w:val="18"/>
        </w:rPr>
        <w:tab/>
      </w:r>
      <w:r w:rsidRPr="00F10E29">
        <w:rPr>
          <w:rFonts w:ascii="Times New Roman" w:hAnsi="Times New Roman" w:cs="Times New Roman"/>
          <w:sz w:val="18"/>
          <w:szCs w:val="18"/>
        </w:rPr>
        <w:tab/>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6. Подготовка к проведению внутреннего финансового контроля заключается в формировании (актуализации) карты внутреннего финансового контроля уполномоченными должностными лицами, ответственными за результаты выполнения внутренних бюджетных процедур.</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Процесс формирования (актуализации) карты внутреннего финансового контроля включает следующие этапы:</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 анализ предмета внутреннего финансового контроля в целях определения применяемых к нему методов, способов, форм проведения внутреннего финансового контроля;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В карте внутреннего финансового контроля по каждому отражаемому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способах и формах проведения внутреннего финансового контроля и периодичности контрольных действий.</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7. Актуализация карт внутреннего финансового контроля проводится: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 до начала очередного финансового года;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 при принятии решения руководителем главного администратора средств бюджета муниципального образования о внесении изменений в карты внутреннего финансового контроля;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lastRenderedPageBreak/>
        <w:tab/>
        <w:t>3) 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Утверждение карт внутреннего финансового контроля осуществляется руководителем (заместителем руководителя) главного распорядителя, главного администратора.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8. Внутренний финансовый контроль осуществляется главным распорядителем, главным администратором в соответствии с утвержденной картой внутреннего финансового контроля с соблюдением периодичности, методов внутреннего финансового контроля, способов внутреннего финансового контроля, форм проведения внутреннего финансового контроля, указанных в картах внутреннего финансового контроля.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9. К методам внутреннего финансового контроля относятся самоконтроль, контроль по уровню подчиненности, контроль по уровню подведомственности, смежный контроль.</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Самоконтроль осуществляется сплошным способом должностным лицом главного распорядителя, главного администратора путем проведения проверки каждой выполняемой им операции на соответствие нормативным правовым актам Российской Федерации, Свердловской области, муниципального образованияКраснополянское сельское поселение, регулирующим бюджетные правоотношения, внутренним стандартам, процедурам и должностным регламентам, а также путем оценки причин и обстоятельств (факторов), негативно влияющих на совершение операции.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Контроль по уровню подчиненности осуществляется сплошным способом руководителем (заместителем руководителя) главного распорядителя, главного администратора путем авторизации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получателями бюджетных средств,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и Свердловской области, муниципального образования Краснополянское сельское поселение, регулирующих бюджетные правоотношения, и внутренним стандартам и процедурам, путем сбора (запроса), анализа и оценки (мониторинга) главным распорядителем, главным администратором информации об организации и результатах выполнения внутренних бюджетных процедур подведомственными получателями бюджетных средств.</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Смежный контроль осуществляется сплошным и (или) выборочным способом руководителем (иным уполномоченным лицом) главного распорядителя, главного администратора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главного распорядителя, главного администратора.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10. Формами проведения внутреннего финансового контроля являются контрольные действия, к которым относятся: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 проверка оформления документов на соответствие требованиям нормативных правовых актов Российской Федерации, Свердловской области, муниципального образования Краснополянское сельское поселение, регулирующих бюджетные правоотношения, внутренних стандартов и процедур;</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 авторизация (подтверждение (согласование)) операций (действий по формированию документов, необходимых для выполнения внутренних бюджетных процедур);</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3) сверка данных;</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4) сбор (запрос), анализ и оценка (мониторинг) информации о результатах выполнения внутренних бюджетных процедур.</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11. Контрольные действия при проведении внутреннего финансового контроля осуществляются следующими способами: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12. Контрольные действия подразделяются на визуальные, автоматические и смешанные.</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Визуальные контрольные действия осуществляются без использования прикладных программных средств автоматизации.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Смешанные контрольные действия осуществляются с использованием прикладных программных средств автоматизации с участием должностных лиц.</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13.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Ведение регистров (журналов) внутреннего финансового контроля осуществляется должностным лицом, ответственным за выполнение внутренних бюджетных процедур.</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14. Регистры (журналы) внутреннего финансового контроля подлежат учету и хранению главным распорядителем, главным администратором, в том числе с применением автоматизированных информационных систем.</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Порядок ведения регистров (журналов) внутреннего финансового контроля, перечни должностных лиц, ответственных за их ведение, устанавливаются главным распорядителем, главным администратором.</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15. Информация о результатах внутреннего финансового контроля направляется должностными лицами, ответственными за результаты выполнения внутренних бюджетных процедур, или уполномоченным подразделением руководителю (уполномоченному должностному лицу) главного распорядителя, главного администратора с периодичностью один раз в полугодие (не позднее 15 числа месяца, следующего за отчетным периодом).</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Порядок формирования и направления информации о результатах внутреннего финансового контроля на основе данных регистров (журналов) внутреннего финансового контроля устанавливается главным распорядителем, главным администратором.</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В случае необходимости принятия неотложных мер по устранению выявленных нарушений указанная в части первой настоящего пункта информация представляется руководителю главного распорядителя, главного администратора незамедлительно после осуществления процедуры внутреннего финансового контроля.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16. По итогам рассмотрения результатов внутреннего финансового контроля принимаются решения с указанием сроков их выполнения, направленные на: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2)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3)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распорядителя, главного администратора;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4)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5) изменение внутренних стандартов и процедур, в том числе учетной политики главного распорядителя, главного администратора;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6) уточнение прав по формированию финансовых и первичных учетных документов, а также прав доступа к записям в регистры бюджетного учета;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7) устранение конфликта интересов у должностных лиц, осуществляющих внутренние бюджетные процедуры;</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8) проведение служебных проверок и применение материальной и (или) дисциплинарной ответственности к виновным должностным лицам;</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9) ведение эффективной кадровой политики в отношении структурных подразделений главного распорядителя, главного администратора;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10) установление требований к доведению до уполномоченных должностных лиц главного распорядителя, главного администратора информации, необходимой для правомерного выполнения внутренних бюджетных процедур и выполнения мероприятий, направленных на повышение экономности и результативности использования бюджетных средств.</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(заместителю руководителя) главного распорядителя, главного администратора.</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17. Ответственность за организацию внутреннего финансового контроля несет руководитель или заместитель руководителя главного распорядителя, главного администратора, на которого в соответствии с распределением обязанностей возложена ответственность за выполнение внутренних бюджетных процедур и составляющих их операций (действий по оформлению документов, необходимых для выполнения бюджетных процедур).</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18. Главные распорядители, главные администраторы по результатам осуществления мероприятий внутреннего финансового контроля направляют отчет в Финансовое управление администрации муниципального образования по форме согласно приложению N 1 к настоящему Порядку и пояснительную записку к отчету в целях проведения анализа осуществления внутреннего финансового контроля.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Порядок проведения анализа внутреннего финансового контроля устанавливается постановлением администрации муниципального образования.</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Информация за первое полугодие текущего года представляется не позднее 25 июля текущего года, за второе полугодие - не позднее 25 января года, следующего за отчетным.</w:t>
      </w:r>
    </w:p>
    <w:p w:rsidR="009C27A5" w:rsidRPr="00F10E29" w:rsidRDefault="009C27A5" w:rsidP="009C27A5">
      <w:pPr>
        <w:spacing w:after="0"/>
        <w:jc w:val="both"/>
        <w:rPr>
          <w:rFonts w:ascii="Times New Roman" w:hAnsi="Times New Roman" w:cs="Times New Roman"/>
          <w:sz w:val="18"/>
          <w:szCs w:val="18"/>
        </w:rPr>
      </w:pPr>
      <w:r w:rsidRPr="00F10E29">
        <w:rPr>
          <w:rFonts w:ascii="Times New Roman" w:hAnsi="Times New Roman" w:cs="Times New Roman"/>
          <w:sz w:val="18"/>
          <w:szCs w:val="18"/>
        </w:rPr>
        <w:tab/>
        <w:t>19. В случае выявления по результатам внутреннего финансового контроля бюджетных нарушений, за которые установлена ответственность Бюджетным кодексом Российской Федерации, а также нарушений законодательства в финансово-бюджетной сфере, за которые Кодексом Российской Федерации об административных правонарушениях предусмотрена административная ответственность, информация о таких нарушениях направляется в Финансовое управление Администрации МО Байкаловский муниципальный район.</w:t>
      </w:r>
    </w:p>
    <w:p w:rsidR="009C27A5" w:rsidRPr="00F10E29" w:rsidRDefault="009C27A5" w:rsidP="009C27A5">
      <w:pPr>
        <w:spacing w:after="0"/>
        <w:jc w:val="both"/>
        <w:rPr>
          <w:rFonts w:ascii="Times New Roman" w:hAnsi="Times New Roman" w:cs="Times New Roman"/>
          <w:sz w:val="18"/>
          <w:szCs w:val="18"/>
        </w:rPr>
      </w:pPr>
    </w:p>
    <w:p w:rsidR="009C27A5" w:rsidRPr="00F10E29" w:rsidRDefault="009C27A5" w:rsidP="009C27A5">
      <w:pPr>
        <w:tabs>
          <w:tab w:val="left" w:pos="1005"/>
        </w:tabs>
        <w:spacing w:after="0"/>
        <w:jc w:val="center"/>
        <w:rPr>
          <w:rFonts w:ascii="Times New Roman" w:hAnsi="Times New Roman" w:cs="Times New Roman"/>
          <w:sz w:val="18"/>
          <w:szCs w:val="18"/>
        </w:rPr>
      </w:pPr>
      <w:r w:rsidRPr="00F10E29">
        <w:rPr>
          <w:rFonts w:ascii="Times New Roman" w:hAnsi="Times New Roman" w:cs="Times New Roman"/>
          <w:sz w:val="18"/>
          <w:szCs w:val="18"/>
        </w:rPr>
        <w:t>Глава 3. Осуществление внутреннего финансового аудита</w:t>
      </w:r>
    </w:p>
    <w:p w:rsidR="009C27A5" w:rsidRPr="00F10E29" w:rsidRDefault="009C27A5" w:rsidP="009C27A5">
      <w:pPr>
        <w:tabs>
          <w:tab w:val="left" w:pos="1005"/>
        </w:tabs>
        <w:spacing w:after="0"/>
        <w:jc w:val="center"/>
        <w:rPr>
          <w:rFonts w:ascii="Times New Roman" w:hAnsi="Times New Roman" w:cs="Times New Roman"/>
          <w:sz w:val="18"/>
          <w:szCs w:val="18"/>
        </w:rPr>
      </w:pP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20. Внутренний финансовый аудит осуществляется на основе функциональной независимости должностными лицами главного распорядителя, главного администратора, наделенными полномочиями по осуществлению внутреннего финансового аудита (далее - субъект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21. Объектами внутреннего финансового аудита являются: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должностные лица и структурные подразделения главного распорядителя, главного администратора, осуществляющие финансовые и хозяйственные операции;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lastRenderedPageBreak/>
        <w:tab/>
        <w:t>2) подведомственные получатели бюджетных средств.</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22.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23. Целями внутреннего финансового аудита являются: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оценка надежности внутреннего финансового контроля и подготовка рекомендаций по повышению его эффективности;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подготовка предложений о повышении экономности и результативности использования средств местного бюджета.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24. Предметом внутреннего финансового аудита является совокупность финансовых и хозяйственных операций, совершенных объектами внутреннего финансового аудита, а также организация и осуществление внутреннего финансового контроля.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25. Аудиторские проверки подразделяются на: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выездные проверки, которые проводятся по месту нахождения объектов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комбинированные проверки, которые проводятся как по месту нахождения субъекта внутреннего финансового аудита, так и по месту нахождения объектов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26. Субъект внутреннего финансового аудита при проведении аудиторских проверок имеет право:</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результатах проведения внутреннего финансового контроля. Срок направления и исполнения указанного запроса устанавливается распорядителем, администратором;</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посещать помещения и территории, занимаемые объектами внутреннего финансового аудита, в отношении которых осуществляется аудиторская проверка;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привлекать независимых экспертов.</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27. Субъект внутреннего финансового аудита обязан:</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соблюдать требования нормативных правовых актов Российской Федерации и Свердловской области в установленной сфере деятельности;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проводить аудиторские проверки в соответствии с программой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знакомить руководителя или уполномоченное должностное лицо объекта внутреннего финансового аудита с программой аудиторской проверки, а также с результатами аудиторских проверок (актами и заключениями).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28. Внутренний финансовый аудит осуществляется посредством проведения плановых и внеплановых аудиторских проверок.</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Внеплановые аудиторские проверки осуществляются по решению руководителя распорядителя, администратора, которое оформляется правовым актом распорядителя, администратора.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Плановые проверки осуществляются в соответствии с годовым планом внутреннего финансового аудита (далее - план), утверждаемым руководителем распорядителя, администратора.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План представляет собой перечень аудиторских проверок, которые планируется провести в очередном финансовом году.</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По каждой аудиторской проверке в плане указывается тема аудиторской проверки, объекты внутреннего финансового аудита, срок проведения аудиторской проверки и ответственные исполнители.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План составляется и утверждается до начала очередного финансового года в порядке, установленном главным распорядителем, главным администратором.</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29. В ходе планирования субъект внутреннего финансового аудита обязан провести предварительный анализ данных об объектах внутреннего финансового аудита, в том числе сведений о результатах:</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осуществления внутреннего финансового контроля за период, подлежащий аудиторской проверке;</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проведения в текущем и (или) отчетном финансовом году контрольных мероприятий финансово-экономическим отделом и Финансовым управлением Администрации МО Байкаловский муниципальный район в отношении финансово-хозяйственной деятельности объектов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30. При планировании аудиторских проверок (составлении плана и программы аудиторской проверки) учитываются: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внутреннего финансового аудита, которые могут оказать значительное влияние на годовую и (или) квартальную бюджетную отчетность распорядителя, администратора в случае неправомерного исполнения этих операций;</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достаточность информации для оценки эффективности (надежности) внутреннего финансового контроля, в том числе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наличие значимых бюджетных рисков после проведения процедур внутреннего финансового контроля;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 возможность проведения аудиторских проверок в установленные сроки;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5) наличие резерва времени для выполнения внеплановых аудиторских проверок;</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6) равномерность нагрузки на должностных лиц, указанных в пункте 21 настоящего Порядка.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31. Плановая аудиторская проверка проводится на основании правового акта главного распорядителя, главного администратора (далее - правовой акт).</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В правовом акте главного распорядителя, главного администратора о проведении аудита указываются: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тема аудиторской проверки (предмет контроля);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наименование структурного подразделения, являющегося объектом внутреннего финансового аудита (при необходимости);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должности, фамилии, имена, отчества лиц, осуществляющих аудиторскую проверку;</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 основание проведения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5) проверяемый период;</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6) даты начала и окончания проведения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В случае проведения аудиторской проверки более чем одним должностным лицом субъекта внутреннего финансового аудита формируется аудиторская группа и назначается руководитель аудиторской группы.</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32. Аудиторская проверка проводится в соответствии с программой аудиторской проверки, утвержденной руководителем главного распорядителя, главного администратора.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Программа аудиторской проверки должна содержать:</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тему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наименование структурного подразделения, являющегося объектом внутреннего финансового аудита (при необходимости);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перечень основных вопросов, подлежащих изучению в ходе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33. В ходе аудиторской проверки проводится исследование:</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осуществления внутреннего финансового контроля;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законности выполнения внутренних бюджетных процедур и эффективности использования средств бюджета муниципального образования;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color w:val="FF0000"/>
          <w:sz w:val="18"/>
          <w:szCs w:val="18"/>
        </w:rPr>
        <w:tab/>
      </w:r>
      <w:r w:rsidRPr="00F10E29">
        <w:rPr>
          <w:rFonts w:ascii="Times New Roman" w:hAnsi="Times New Roman" w:cs="Times New Roman"/>
          <w:sz w:val="18"/>
          <w:szCs w:val="18"/>
        </w:rPr>
        <w:t>3) ведения учетной политики, принятой объектом внутреннего финансового аудита, в том числе на предмет ее соответствия изменениям в сфере бюджетного учета;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 применения автоматизированных информационных систем объектом внутреннего финансового аудита при осуществлении внутренних бюджетных процедур;</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5)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6)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7) формирования финансовых и первичных учетных документов, а также наделения правами доступа к записям в регистрах бюджетного учета;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8) бюджетной отчетности.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34. Аудиторская проверка проводится путем выполнения: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наблюдения, представляющего собой систематическое изучение действий должностных лиц и работников объекта внутреннего финансового аудита, выполняемых ими в ходе исполнения операций внутренней бюджетной процедуры;</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запроса, представляющего собой обращение к осведомленным лицам в пределах или за пределами объекта внутреннего финансового аудита в целях получения сведений, необходимых для проведения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 подтверждения, представляющего собой ответ на запрос информации, содержащейся в регистрах бюджетного учета;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5) пересчета, представляющего собой проверку точности арифметических расчетов, произведенных объектом внутреннего финансового аудита, либо самостоятельного расчета субъектом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35. Срок проведения аудиторских проверок составляет не более 40 рабочих дней.</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Проведение аудиторской проверки может быть приостановлено руководителем главного распорядителя, главного администратора на основании мотивированного обращения субъекта внутреннего финансового аудита, проводящего проверку:</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lastRenderedPageBreak/>
        <w:tab/>
        <w:t>1) при отсутствии или неудовлетворительном состоянии бухгалтерского (бюджетного) учета у объекта внутреннего финансового аудита - на период восстановления объектом внутреннего финансового аудита документов, необходимых для проведения проверки, а также приведения объектом внутреннего финансового аудита в надлежащее состояние документов учета и отчетности;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на период исполнения запросов, направленных в компетентные государственные органы и иные организации;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в случае непредставления объектом внутреннего финансового аудита информации, документов и материалов и (или) представления неполного комплекта запрашиваемых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В течение 3 рабочих дней со дня принятия решения о приостановлении проверки объект внутреннего финансового аудита письменно извещается о приостановлении проверки и причинах ее приостановления.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Решение о возобновлении проведения проверки принимается в течение 3 рабочих дней со дня получения сведений об устранении причин приостановления проверки. Одновременно объект внутреннего финансового аудита информируется о возобновлении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36. Проведение аудиторской проверки подлежит документированию. Рабочая документация (документы и иные материалы, подготавливаемые или получаемые в связи с проведением аудиторской проверки) должна содержать:</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документы, отражающие подготовку аудиторской проверки, включая ее программу;</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сведения о характере, сроках, объеме аудиторской проверки и результатах ее проведения;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сведения о выполнении внутреннего финансового контроля в отношении операций, связанных с темой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5) письменные заявления и объяснения, полученные от должностных лиц и иных работников объектов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6)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7) копии финансово-хозяйственных документов объекта внутреннего финансового аудита, подтверждающих выявленные нарушения;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8) акт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37. При проведении аудиторской проверки должны быть получены достаточные надлежащие и надежные доказательства.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внутреннего финансового аудита, а также являющиеся основанием для выводов и предложений по результатам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38. Результаты аудиторской проверки оформляются актом аудиторской проверки, который подписывается должностным лицом, проводившим аудиторскую проверку (руководителем аудиторской группы).</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Акт аудиторской проверки должен содержать:</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основание для проведения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тему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проверяемый период;</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 должности, фамилии, имена, отчества лиц, проводивших внутренний финансовый аудит;</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5) сроки проверки, включая дату составления акта;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6) перечень вопросов, которые проверены в соответствии с программой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7) способы (сплошной, выборочный), используемые в процессе осуществления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8) наименование и реквизиты исследованных в ходе аудиторской проверки документов;</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9) перечень нормативных правовых актов, проанализированных в процессе проведения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10) характер и состояние систем бюджетного учета и отчетности;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11) подтверждение достоверности бюджетной отчетности;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12) оценку надежности внутреннего финансового контроля;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13) выводы об экономности и результативности использования бюджетных средств;</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14) иные результаты внутреннего финансового аудита исходя из целей его проведения.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39. Субъект внутреннего финансового аудита осуществляет хранение одного экземпляра акта, второй экземпляр акта направляется (вручается) объекту внутреннего финансового аудита в срок не позднее 3 рабочих дней со дня его подписания.</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В течение 5 рабочих дней со дня получения акта объект аудиторской проверки вправе представить возражения, которые приобщаются к материалам аудиторской проверки.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40.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информацию о выявленных в ходе аудиторской проверки недостатках и нарушениях (в количественном и суммовом выражении), условиях и причинах таких нарушений, а также значимых бюджетных рисках;</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информацию о наличии или отсутствии возражений со стороны объектов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выводы о степени надежности внутреннего финансового контроля и достоверности представленной объектами внутреннего финансового аудита бюджетной отчетности;</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 выводы о соответствии ведения бюджетного учета объектами внутреннего финансового аудита методологии и стандартам бюджетного учета, установленным Министерством финансов Российской Федерации, внутренним стандартам;</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5)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областного бюджета.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41. Отчет о результатах аудиторской проверки с приложением акта аудиторской проверки в течение 30 календарных дней со дня подписания акта аудиторской проверки направляется руководителю главного распорядителя, главного администратора. По результатам рассмотрения указанного отчета руководитель главного распорядителя, главного администратора вправе принять одно или несколько решений о:</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1) необходимости реализации аудиторских выводов, предложений и рекомендаций;</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2) недостаточной обоснованности аудиторских выводов, предложений и рекомендаций;</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3) применении материальной и (или) дисциплинарной ответственности к виновным должностным лицам, а также о проведении служебных проверок.</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42. Субъекты внутреннего финансового аудита обеспечивают составление годовой (полугодовой) отчетности о результатах осуществления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43. Кроме проведения аудиторских проверок субъект внутреннего финансового аудита в соответствии с решением главного распорядителя, главного администратора вправе осуществлять подготовку заключений по вопросам обоснованности и полноты документов распорядителя, администратора, направляемых в Финансовое управление Администрации МО Байкаловский муниципальный район  в целях составления и рассмотрения проекта местного бюджета.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44. Ответственность за организацию внутреннего финансового аудита несет руководитель главного распорядителя, главного администратора.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Руководитель главного распорядителя, главного администратора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45. Главный распорядитель, главный администратор по результатам осуществления мероприятий внутреннего финансового аудита направляет отчет в Финансовое управление Администрации МО Байкаловский муниципальный район по форме согласно приложению N 1 к настоящему Порядку и пояснительную записку к отчету в целях проведения анализа осуществления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Информация за первое полугодие текущего года представляется не позднее 25 июля текущего года, за второе полугодие - не позднее 25 января года, следующего за отчетным.</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Главный распорядитель, главный администратор обязаны представлять в Финансовое управление</w:t>
      </w:r>
      <w:r w:rsidR="004D4A46">
        <w:rPr>
          <w:rFonts w:ascii="Times New Roman" w:hAnsi="Times New Roman" w:cs="Times New Roman"/>
          <w:sz w:val="18"/>
          <w:szCs w:val="18"/>
        </w:rPr>
        <w:t xml:space="preserve"> </w:t>
      </w:r>
      <w:r w:rsidRPr="00F10E29">
        <w:rPr>
          <w:rFonts w:ascii="Times New Roman" w:hAnsi="Times New Roman" w:cs="Times New Roman"/>
          <w:sz w:val="18"/>
          <w:szCs w:val="18"/>
        </w:rPr>
        <w:t>Администрации МО Байкаловский муниципальный район запрашиваемые им информацию и документы в целях проведения анализа осуществления внутреннего финансового аудита.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Порядок проведения анализа внутреннего финансового аудита устанавливается нормативно-правовым актом Администрации муниципального образования Краснополянское сельское поселение.</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46. В случае выявления по результатам внутреннего финансового аудита бюджетных нарушений, за которые установлена ответственность Бюджетным кодексом Российской Федерации, а также нарушений законодательства в финансово-бюджетной сфере, за которые Кодексом Российской Федерации об административных правонарушениях предусмотрена административная ответственность, информация о таких нарушениях направляется в Финансовое управление</w:t>
      </w:r>
      <w:r w:rsidR="004D4A46">
        <w:rPr>
          <w:rFonts w:ascii="Times New Roman" w:hAnsi="Times New Roman" w:cs="Times New Roman"/>
          <w:sz w:val="18"/>
          <w:szCs w:val="18"/>
        </w:rPr>
        <w:t xml:space="preserve"> </w:t>
      </w:r>
      <w:r w:rsidRPr="00F10E29">
        <w:rPr>
          <w:rFonts w:ascii="Times New Roman" w:hAnsi="Times New Roman" w:cs="Times New Roman"/>
          <w:sz w:val="18"/>
          <w:szCs w:val="18"/>
        </w:rPr>
        <w:t>Администрации МО Байкаловский муниципальный район.</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47. Годовая отчетность о результатах осуществления внутреннего финансового аудита содержит информацию, подтверждающую выводы о надежности (эффективности) внутреннего финансового контроля, достоверности сводной бюджетной отчетности главного распорядителя, главного администратора.</w:t>
      </w:r>
    </w:p>
    <w:p w:rsidR="009C27A5" w:rsidRPr="00F10E29" w:rsidRDefault="009C27A5" w:rsidP="009C27A5">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ab/>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Российской Федерации, Свердловской области, Краснополянского сельского поселения, регулирующих бюджетные правоотношения, внутренних стандартов и процедур, а также повышению эффективности использования бюджетных средств.</w:t>
      </w:r>
    </w:p>
    <w:p w:rsidR="009C27A5" w:rsidRPr="00F10E29" w:rsidRDefault="009C27A5" w:rsidP="009C27A5">
      <w:pPr>
        <w:tabs>
          <w:tab w:val="left" w:pos="0"/>
        </w:tabs>
        <w:spacing w:after="0"/>
        <w:jc w:val="both"/>
        <w:rPr>
          <w:rFonts w:ascii="Times New Roman" w:hAnsi="Times New Roman" w:cs="Times New Roman"/>
          <w:sz w:val="18"/>
          <w:szCs w:val="18"/>
        </w:rPr>
      </w:pPr>
    </w:p>
    <w:p w:rsidR="009C27A5" w:rsidRPr="00F10E29" w:rsidRDefault="009C27A5" w:rsidP="009C27A5">
      <w:pPr>
        <w:tabs>
          <w:tab w:val="left" w:pos="0"/>
        </w:tabs>
        <w:spacing w:after="0"/>
        <w:jc w:val="right"/>
        <w:rPr>
          <w:rFonts w:ascii="Times New Roman" w:hAnsi="Times New Roman" w:cs="Times New Roman"/>
          <w:sz w:val="18"/>
          <w:szCs w:val="18"/>
        </w:rPr>
      </w:pPr>
      <w:r w:rsidRPr="00F10E29">
        <w:rPr>
          <w:rFonts w:ascii="Times New Roman" w:hAnsi="Times New Roman" w:cs="Times New Roman"/>
          <w:sz w:val="18"/>
          <w:szCs w:val="18"/>
        </w:rPr>
        <w:t>Приложение N 1</w:t>
      </w:r>
    </w:p>
    <w:p w:rsidR="009C27A5" w:rsidRPr="00F10E29" w:rsidRDefault="009C27A5" w:rsidP="009C27A5">
      <w:pPr>
        <w:tabs>
          <w:tab w:val="left" w:pos="0"/>
        </w:tabs>
        <w:spacing w:after="0"/>
        <w:jc w:val="right"/>
        <w:rPr>
          <w:rFonts w:ascii="Times New Roman" w:hAnsi="Times New Roman" w:cs="Times New Roman"/>
          <w:sz w:val="18"/>
          <w:szCs w:val="18"/>
        </w:rPr>
      </w:pPr>
      <w:r w:rsidRPr="00F10E29">
        <w:rPr>
          <w:rFonts w:ascii="Times New Roman" w:hAnsi="Times New Roman" w:cs="Times New Roman"/>
          <w:sz w:val="18"/>
          <w:szCs w:val="18"/>
        </w:rPr>
        <w:t>к Порядку осуществления</w:t>
      </w:r>
    </w:p>
    <w:p w:rsidR="009C27A5" w:rsidRPr="00F10E29" w:rsidRDefault="009C27A5" w:rsidP="009C27A5">
      <w:pPr>
        <w:tabs>
          <w:tab w:val="left" w:pos="0"/>
        </w:tabs>
        <w:spacing w:after="0"/>
        <w:jc w:val="right"/>
        <w:rPr>
          <w:rFonts w:ascii="Times New Roman" w:hAnsi="Times New Roman" w:cs="Times New Roman"/>
          <w:sz w:val="18"/>
          <w:szCs w:val="18"/>
        </w:rPr>
      </w:pPr>
      <w:r w:rsidRPr="00F10E29">
        <w:rPr>
          <w:rFonts w:ascii="Times New Roman" w:hAnsi="Times New Roman" w:cs="Times New Roman"/>
          <w:sz w:val="18"/>
          <w:szCs w:val="18"/>
        </w:rPr>
        <w:t>внутреннего финансового контроля</w:t>
      </w:r>
    </w:p>
    <w:p w:rsidR="009C27A5" w:rsidRPr="00F10E29" w:rsidRDefault="009C27A5" w:rsidP="009C27A5">
      <w:pPr>
        <w:tabs>
          <w:tab w:val="left" w:pos="0"/>
        </w:tabs>
        <w:spacing w:after="0"/>
        <w:jc w:val="right"/>
        <w:rPr>
          <w:rFonts w:ascii="Times New Roman" w:hAnsi="Times New Roman" w:cs="Times New Roman"/>
          <w:sz w:val="18"/>
          <w:szCs w:val="18"/>
        </w:rPr>
      </w:pPr>
      <w:r w:rsidRPr="00F10E29">
        <w:rPr>
          <w:rFonts w:ascii="Times New Roman" w:hAnsi="Times New Roman" w:cs="Times New Roman"/>
          <w:sz w:val="18"/>
          <w:szCs w:val="18"/>
        </w:rPr>
        <w:t>и внутреннего финансового аудита</w:t>
      </w:r>
    </w:p>
    <w:p w:rsidR="009C27A5" w:rsidRPr="00F10E29" w:rsidRDefault="009C27A5" w:rsidP="009C27A5">
      <w:pPr>
        <w:tabs>
          <w:tab w:val="left" w:pos="0"/>
        </w:tabs>
        <w:spacing w:after="0"/>
        <w:jc w:val="right"/>
        <w:rPr>
          <w:rFonts w:ascii="Times New Roman" w:hAnsi="Times New Roman" w:cs="Times New Roman"/>
          <w:sz w:val="18"/>
          <w:szCs w:val="18"/>
        </w:rPr>
      </w:pPr>
      <w:r w:rsidRPr="00F10E29">
        <w:rPr>
          <w:rFonts w:ascii="Times New Roman" w:hAnsi="Times New Roman" w:cs="Times New Roman"/>
          <w:sz w:val="18"/>
          <w:szCs w:val="18"/>
        </w:rPr>
        <w:t xml:space="preserve">в муниципальном образовании </w:t>
      </w:r>
    </w:p>
    <w:p w:rsidR="009C27A5" w:rsidRPr="00F10E29" w:rsidRDefault="009C27A5" w:rsidP="009C27A5">
      <w:pPr>
        <w:tabs>
          <w:tab w:val="left" w:pos="0"/>
        </w:tabs>
        <w:spacing w:after="0"/>
        <w:jc w:val="right"/>
        <w:rPr>
          <w:rFonts w:ascii="Times New Roman" w:hAnsi="Times New Roman" w:cs="Times New Roman"/>
          <w:sz w:val="18"/>
          <w:szCs w:val="18"/>
        </w:rPr>
      </w:pPr>
      <w:r w:rsidRPr="00F10E29">
        <w:rPr>
          <w:rFonts w:ascii="Times New Roman" w:hAnsi="Times New Roman" w:cs="Times New Roman"/>
          <w:sz w:val="18"/>
          <w:szCs w:val="18"/>
        </w:rPr>
        <w:t>Краснополянское сельское поселение</w:t>
      </w:r>
    </w:p>
    <w:p w:rsidR="009C27A5" w:rsidRPr="00F10E29" w:rsidRDefault="009C27A5" w:rsidP="009C27A5">
      <w:pPr>
        <w:tabs>
          <w:tab w:val="left" w:pos="0"/>
        </w:tabs>
        <w:spacing w:after="0"/>
        <w:jc w:val="both"/>
        <w:rPr>
          <w:rFonts w:ascii="Times New Roman" w:hAnsi="Times New Roman" w:cs="Times New Roman"/>
          <w:sz w:val="18"/>
          <w:szCs w:val="18"/>
        </w:rPr>
      </w:pPr>
    </w:p>
    <w:p w:rsidR="009C27A5" w:rsidRPr="00F10E29" w:rsidRDefault="009C27A5" w:rsidP="009C27A5">
      <w:pPr>
        <w:tabs>
          <w:tab w:val="left" w:pos="0"/>
        </w:tabs>
        <w:spacing w:after="0"/>
        <w:jc w:val="center"/>
        <w:rPr>
          <w:rFonts w:ascii="Times New Roman" w:hAnsi="Times New Roman" w:cs="Times New Roman"/>
          <w:sz w:val="18"/>
          <w:szCs w:val="18"/>
        </w:rPr>
      </w:pPr>
      <w:r w:rsidRPr="00F10E29">
        <w:rPr>
          <w:rFonts w:ascii="Times New Roman" w:hAnsi="Times New Roman" w:cs="Times New Roman"/>
          <w:sz w:val="18"/>
          <w:szCs w:val="18"/>
        </w:rPr>
        <w:lastRenderedPageBreak/>
        <w:t>Форма</w:t>
      </w:r>
    </w:p>
    <w:p w:rsidR="009C27A5" w:rsidRPr="00F10E29" w:rsidRDefault="009C27A5" w:rsidP="009C27A5">
      <w:pPr>
        <w:tabs>
          <w:tab w:val="left" w:pos="0"/>
        </w:tabs>
        <w:spacing w:after="0"/>
        <w:jc w:val="center"/>
        <w:rPr>
          <w:rFonts w:ascii="Times New Roman" w:hAnsi="Times New Roman" w:cs="Times New Roman"/>
          <w:sz w:val="18"/>
          <w:szCs w:val="18"/>
        </w:rPr>
      </w:pPr>
    </w:p>
    <w:p w:rsidR="009C27A5" w:rsidRPr="00F10E29" w:rsidRDefault="009C27A5" w:rsidP="009C27A5">
      <w:pPr>
        <w:tabs>
          <w:tab w:val="left" w:pos="0"/>
        </w:tabs>
        <w:spacing w:after="0"/>
        <w:jc w:val="center"/>
        <w:rPr>
          <w:rFonts w:ascii="Times New Roman" w:hAnsi="Times New Roman" w:cs="Times New Roman"/>
          <w:sz w:val="18"/>
          <w:szCs w:val="18"/>
        </w:rPr>
      </w:pPr>
      <w:bookmarkStart w:id="1" w:name="P257"/>
      <w:bookmarkEnd w:id="1"/>
      <w:r w:rsidRPr="00F10E29">
        <w:rPr>
          <w:rFonts w:ascii="Times New Roman" w:hAnsi="Times New Roman" w:cs="Times New Roman"/>
          <w:sz w:val="18"/>
          <w:szCs w:val="18"/>
        </w:rPr>
        <w:t>ОТЧЕТ</w:t>
      </w:r>
    </w:p>
    <w:p w:rsidR="009C27A5" w:rsidRPr="00F10E29" w:rsidRDefault="009C27A5" w:rsidP="009C27A5">
      <w:pPr>
        <w:tabs>
          <w:tab w:val="left" w:pos="0"/>
        </w:tabs>
        <w:spacing w:after="0"/>
        <w:jc w:val="center"/>
        <w:rPr>
          <w:rFonts w:ascii="Times New Roman" w:hAnsi="Times New Roman" w:cs="Times New Roman"/>
          <w:sz w:val="18"/>
          <w:szCs w:val="18"/>
        </w:rPr>
      </w:pPr>
      <w:r w:rsidRPr="00F10E29">
        <w:rPr>
          <w:rFonts w:ascii="Times New Roman" w:hAnsi="Times New Roman" w:cs="Times New Roman"/>
          <w:sz w:val="18"/>
          <w:szCs w:val="18"/>
        </w:rPr>
        <w:t>о результатах внутреннего финансового контроля</w:t>
      </w:r>
    </w:p>
    <w:p w:rsidR="009C27A5" w:rsidRPr="00F10E29" w:rsidRDefault="009C27A5" w:rsidP="009C27A5">
      <w:pPr>
        <w:tabs>
          <w:tab w:val="left" w:pos="0"/>
        </w:tabs>
        <w:spacing w:after="0"/>
        <w:jc w:val="center"/>
        <w:rPr>
          <w:rFonts w:ascii="Times New Roman" w:hAnsi="Times New Roman" w:cs="Times New Roman"/>
          <w:sz w:val="18"/>
          <w:szCs w:val="18"/>
        </w:rPr>
      </w:pPr>
      <w:r w:rsidRPr="00F10E29">
        <w:rPr>
          <w:rFonts w:ascii="Times New Roman" w:hAnsi="Times New Roman" w:cs="Times New Roman"/>
          <w:sz w:val="18"/>
          <w:szCs w:val="18"/>
        </w:rPr>
        <w:t>в ________________________________________________________</w:t>
      </w:r>
    </w:p>
    <w:p w:rsidR="009C27A5" w:rsidRPr="00F10E29" w:rsidRDefault="009C27A5" w:rsidP="009C27A5">
      <w:pPr>
        <w:tabs>
          <w:tab w:val="left" w:pos="0"/>
        </w:tabs>
        <w:spacing w:after="0"/>
        <w:jc w:val="center"/>
        <w:rPr>
          <w:rFonts w:ascii="Times New Roman" w:hAnsi="Times New Roman" w:cs="Times New Roman"/>
          <w:sz w:val="18"/>
          <w:szCs w:val="18"/>
        </w:rPr>
      </w:pPr>
      <w:r w:rsidRPr="00F10E29">
        <w:rPr>
          <w:rFonts w:ascii="Times New Roman" w:hAnsi="Times New Roman" w:cs="Times New Roman"/>
          <w:sz w:val="18"/>
          <w:szCs w:val="18"/>
        </w:rPr>
        <w:t>(наименование главного распорядителя,</w:t>
      </w:r>
    </w:p>
    <w:p w:rsidR="009C27A5" w:rsidRPr="00F10E29" w:rsidRDefault="009C27A5" w:rsidP="009C27A5">
      <w:pPr>
        <w:tabs>
          <w:tab w:val="left" w:pos="0"/>
        </w:tabs>
        <w:spacing w:after="0"/>
        <w:jc w:val="center"/>
        <w:rPr>
          <w:rFonts w:ascii="Times New Roman" w:hAnsi="Times New Roman" w:cs="Times New Roman"/>
          <w:sz w:val="18"/>
          <w:szCs w:val="18"/>
        </w:rPr>
      </w:pPr>
      <w:r w:rsidRPr="00F10E29">
        <w:rPr>
          <w:rFonts w:ascii="Times New Roman" w:hAnsi="Times New Roman" w:cs="Times New Roman"/>
          <w:sz w:val="18"/>
          <w:szCs w:val="18"/>
        </w:rPr>
        <w:t>главного администратора) за ____________ (период)</w:t>
      </w:r>
    </w:p>
    <w:p w:rsidR="009C27A5" w:rsidRPr="0056296C" w:rsidRDefault="009C27A5" w:rsidP="009C27A5">
      <w:pPr>
        <w:tabs>
          <w:tab w:val="left" w:pos="0"/>
        </w:tabs>
        <w:spacing w:after="0"/>
        <w:jc w:val="center"/>
        <w:rPr>
          <w:rFonts w:ascii="Arial" w:hAnsi="Arial" w:cs="Arial"/>
          <w:sz w:val="24"/>
          <w:szCs w:val="24"/>
        </w:rPr>
      </w:pPr>
    </w:p>
    <w:p w:rsidR="009C27A5" w:rsidRDefault="009C27A5" w:rsidP="009C27A5">
      <w:pPr>
        <w:tabs>
          <w:tab w:val="left" w:pos="0"/>
        </w:tabs>
        <w:spacing w:after="0"/>
        <w:jc w:val="both"/>
        <w:rPr>
          <w:rFonts w:ascii="Arial" w:hAnsi="Arial" w:cs="Arial"/>
          <w:sz w:val="24"/>
          <w:szCs w:val="24"/>
        </w:rPr>
      </w:pPr>
    </w:p>
    <w:tbl>
      <w:tblPr>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48"/>
        <w:gridCol w:w="2626"/>
        <w:gridCol w:w="1649"/>
        <w:gridCol w:w="1852"/>
        <w:gridCol w:w="1717"/>
        <w:gridCol w:w="1581"/>
        <w:gridCol w:w="1530"/>
        <w:gridCol w:w="1717"/>
        <w:gridCol w:w="1766"/>
      </w:tblGrid>
      <w:tr w:rsidR="009C27A5" w:rsidRPr="00E72597" w:rsidTr="004D4A46">
        <w:trPr>
          <w:trHeight w:val="988"/>
        </w:trPr>
        <w:tc>
          <w:tcPr>
            <w:tcW w:w="948"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Номер строки</w:t>
            </w:r>
          </w:p>
        </w:tc>
        <w:tc>
          <w:tcPr>
            <w:tcW w:w="2626"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Методы контроля</w:t>
            </w:r>
          </w:p>
        </w:tc>
        <w:tc>
          <w:tcPr>
            <w:tcW w:w="1649"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Количество контрольных действий</w:t>
            </w:r>
          </w:p>
        </w:tc>
        <w:tc>
          <w:tcPr>
            <w:tcW w:w="1852"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Наименование бюджетных процедур и операций</w:t>
            </w: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Количество выявленных нарушений (недостатков)</w:t>
            </w:r>
          </w:p>
        </w:tc>
        <w:tc>
          <w:tcPr>
            <w:tcW w:w="1581"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Виды выявленных нарушений</w:t>
            </w:r>
          </w:p>
        </w:tc>
        <w:tc>
          <w:tcPr>
            <w:tcW w:w="1530"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Меры по устранению нарушений</w:t>
            </w: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Количество принятых мер, исполненных заключений</w:t>
            </w:r>
          </w:p>
        </w:tc>
        <w:tc>
          <w:tcPr>
            <w:tcW w:w="1766"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Принятие мер к должностным лицам</w:t>
            </w:r>
          </w:p>
        </w:tc>
      </w:tr>
      <w:tr w:rsidR="009C27A5" w:rsidRPr="00E72597" w:rsidTr="004D4A46">
        <w:trPr>
          <w:trHeight w:val="69"/>
        </w:trPr>
        <w:tc>
          <w:tcPr>
            <w:tcW w:w="948"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1.</w:t>
            </w:r>
          </w:p>
        </w:tc>
        <w:tc>
          <w:tcPr>
            <w:tcW w:w="2626"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Самоконтроль</w:t>
            </w:r>
          </w:p>
        </w:tc>
        <w:tc>
          <w:tcPr>
            <w:tcW w:w="1649"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852"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81"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30"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66" w:type="dxa"/>
          </w:tcPr>
          <w:p w:rsidR="009C27A5" w:rsidRPr="00F10E29" w:rsidRDefault="009C27A5" w:rsidP="004D4A46">
            <w:pPr>
              <w:tabs>
                <w:tab w:val="left" w:pos="0"/>
              </w:tabs>
              <w:spacing w:after="0"/>
              <w:jc w:val="both"/>
              <w:rPr>
                <w:rFonts w:ascii="Times New Roman" w:hAnsi="Times New Roman" w:cs="Times New Roman"/>
                <w:sz w:val="18"/>
                <w:szCs w:val="18"/>
              </w:rPr>
            </w:pPr>
          </w:p>
        </w:tc>
      </w:tr>
      <w:tr w:rsidR="009C27A5" w:rsidRPr="00E72597" w:rsidTr="004D4A46">
        <w:trPr>
          <w:trHeight w:val="28"/>
        </w:trPr>
        <w:tc>
          <w:tcPr>
            <w:tcW w:w="948"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2.</w:t>
            </w:r>
          </w:p>
        </w:tc>
        <w:tc>
          <w:tcPr>
            <w:tcW w:w="2626"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Смежный контроль</w:t>
            </w:r>
          </w:p>
        </w:tc>
        <w:tc>
          <w:tcPr>
            <w:tcW w:w="1649"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852"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81"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30"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66" w:type="dxa"/>
          </w:tcPr>
          <w:p w:rsidR="009C27A5" w:rsidRPr="00F10E29" w:rsidRDefault="009C27A5" w:rsidP="004D4A46">
            <w:pPr>
              <w:tabs>
                <w:tab w:val="left" w:pos="0"/>
              </w:tabs>
              <w:spacing w:after="0"/>
              <w:jc w:val="both"/>
              <w:rPr>
                <w:rFonts w:ascii="Times New Roman" w:hAnsi="Times New Roman" w:cs="Times New Roman"/>
                <w:sz w:val="18"/>
                <w:szCs w:val="18"/>
              </w:rPr>
            </w:pPr>
          </w:p>
        </w:tc>
      </w:tr>
      <w:tr w:rsidR="009C27A5" w:rsidRPr="00E72597" w:rsidTr="004D4A46">
        <w:trPr>
          <w:trHeight w:val="153"/>
        </w:trPr>
        <w:tc>
          <w:tcPr>
            <w:tcW w:w="948"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3.</w:t>
            </w:r>
          </w:p>
        </w:tc>
        <w:tc>
          <w:tcPr>
            <w:tcW w:w="2626"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Контроль по уровню подчиненности</w:t>
            </w:r>
          </w:p>
        </w:tc>
        <w:tc>
          <w:tcPr>
            <w:tcW w:w="1649"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852"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81"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30"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66" w:type="dxa"/>
          </w:tcPr>
          <w:p w:rsidR="009C27A5" w:rsidRPr="00F10E29" w:rsidRDefault="009C27A5" w:rsidP="004D4A46">
            <w:pPr>
              <w:tabs>
                <w:tab w:val="left" w:pos="0"/>
              </w:tabs>
              <w:spacing w:after="0"/>
              <w:jc w:val="both"/>
              <w:rPr>
                <w:rFonts w:ascii="Times New Roman" w:hAnsi="Times New Roman" w:cs="Times New Roman"/>
                <w:sz w:val="18"/>
                <w:szCs w:val="18"/>
              </w:rPr>
            </w:pPr>
          </w:p>
        </w:tc>
      </w:tr>
      <w:tr w:rsidR="009C27A5" w:rsidRPr="00E72597" w:rsidTr="004D4A46">
        <w:trPr>
          <w:trHeight w:val="177"/>
        </w:trPr>
        <w:tc>
          <w:tcPr>
            <w:tcW w:w="948"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4.</w:t>
            </w:r>
          </w:p>
        </w:tc>
        <w:tc>
          <w:tcPr>
            <w:tcW w:w="2626" w:type="dxa"/>
          </w:tcPr>
          <w:p w:rsidR="009C27A5" w:rsidRPr="00F10E29" w:rsidRDefault="009C27A5" w:rsidP="004D4A46">
            <w:pPr>
              <w:tabs>
                <w:tab w:val="left" w:pos="0"/>
              </w:tabs>
              <w:spacing w:after="0"/>
              <w:jc w:val="both"/>
              <w:rPr>
                <w:rFonts w:ascii="Times New Roman" w:hAnsi="Times New Roman" w:cs="Times New Roman"/>
                <w:sz w:val="18"/>
                <w:szCs w:val="18"/>
              </w:rPr>
            </w:pPr>
            <w:r w:rsidRPr="00F10E29">
              <w:rPr>
                <w:rFonts w:ascii="Times New Roman" w:hAnsi="Times New Roman" w:cs="Times New Roman"/>
                <w:sz w:val="18"/>
                <w:szCs w:val="18"/>
              </w:rPr>
              <w:t>Контроль по уровню подведомственности</w:t>
            </w:r>
          </w:p>
        </w:tc>
        <w:tc>
          <w:tcPr>
            <w:tcW w:w="1649"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852"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81"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530"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17" w:type="dxa"/>
          </w:tcPr>
          <w:p w:rsidR="009C27A5" w:rsidRPr="00F10E29" w:rsidRDefault="009C27A5" w:rsidP="004D4A46">
            <w:pPr>
              <w:tabs>
                <w:tab w:val="left" w:pos="0"/>
              </w:tabs>
              <w:spacing w:after="0"/>
              <w:jc w:val="both"/>
              <w:rPr>
                <w:rFonts w:ascii="Times New Roman" w:hAnsi="Times New Roman" w:cs="Times New Roman"/>
                <w:sz w:val="18"/>
                <w:szCs w:val="18"/>
              </w:rPr>
            </w:pPr>
          </w:p>
        </w:tc>
        <w:tc>
          <w:tcPr>
            <w:tcW w:w="1766" w:type="dxa"/>
          </w:tcPr>
          <w:p w:rsidR="009C27A5" w:rsidRPr="00F10E29" w:rsidRDefault="009C27A5" w:rsidP="004D4A46">
            <w:pPr>
              <w:tabs>
                <w:tab w:val="left" w:pos="0"/>
              </w:tabs>
              <w:spacing w:after="0"/>
              <w:jc w:val="both"/>
              <w:rPr>
                <w:rFonts w:ascii="Times New Roman" w:hAnsi="Times New Roman" w:cs="Times New Roman"/>
                <w:sz w:val="18"/>
                <w:szCs w:val="18"/>
              </w:rPr>
            </w:pPr>
          </w:p>
        </w:tc>
      </w:tr>
    </w:tbl>
    <w:p w:rsidR="009C27A5" w:rsidRDefault="009C27A5" w:rsidP="009C27A5">
      <w:pPr>
        <w:tabs>
          <w:tab w:val="left" w:pos="0"/>
        </w:tabs>
        <w:jc w:val="both"/>
        <w:rPr>
          <w:rFonts w:ascii="Arial" w:hAnsi="Arial" w:cs="Arial"/>
          <w:sz w:val="24"/>
          <w:szCs w:val="24"/>
        </w:rPr>
      </w:pPr>
    </w:p>
    <w:p w:rsidR="009C27A5" w:rsidRPr="00EF3918" w:rsidRDefault="009C27A5" w:rsidP="009C27A5">
      <w:pPr>
        <w:tabs>
          <w:tab w:val="left" w:pos="0"/>
        </w:tabs>
        <w:spacing w:after="0"/>
        <w:jc w:val="right"/>
        <w:rPr>
          <w:rFonts w:ascii="Times New Roman" w:hAnsi="Times New Roman" w:cs="Times New Roman"/>
          <w:sz w:val="18"/>
          <w:szCs w:val="18"/>
        </w:rPr>
      </w:pPr>
      <w:r w:rsidRPr="00EF3918">
        <w:rPr>
          <w:rFonts w:ascii="Times New Roman" w:hAnsi="Times New Roman" w:cs="Times New Roman"/>
          <w:sz w:val="18"/>
          <w:szCs w:val="18"/>
        </w:rPr>
        <w:t>Приложение N 2</w:t>
      </w:r>
    </w:p>
    <w:p w:rsidR="009C27A5" w:rsidRPr="00EF3918" w:rsidRDefault="009C27A5" w:rsidP="009C27A5">
      <w:pPr>
        <w:tabs>
          <w:tab w:val="left" w:pos="0"/>
        </w:tabs>
        <w:spacing w:after="0"/>
        <w:jc w:val="right"/>
        <w:rPr>
          <w:rFonts w:ascii="Times New Roman" w:hAnsi="Times New Roman" w:cs="Times New Roman"/>
          <w:sz w:val="18"/>
          <w:szCs w:val="18"/>
        </w:rPr>
      </w:pPr>
      <w:r w:rsidRPr="00EF3918">
        <w:rPr>
          <w:rFonts w:ascii="Times New Roman" w:hAnsi="Times New Roman" w:cs="Times New Roman"/>
          <w:sz w:val="18"/>
          <w:szCs w:val="18"/>
        </w:rPr>
        <w:t>к Порядку осуществления</w:t>
      </w:r>
    </w:p>
    <w:p w:rsidR="009C27A5" w:rsidRPr="00EF3918" w:rsidRDefault="009C27A5" w:rsidP="009C27A5">
      <w:pPr>
        <w:tabs>
          <w:tab w:val="left" w:pos="0"/>
        </w:tabs>
        <w:spacing w:after="0"/>
        <w:jc w:val="right"/>
        <w:rPr>
          <w:rFonts w:ascii="Times New Roman" w:hAnsi="Times New Roman" w:cs="Times New Roman"/>
          <w:sz w:val="18"/>
          <w:szCs w:val="18"/>
        </w:rPr>
      </w:pPr>
      <w:r w:rsidRPr="00EF3918">
        <w:rPr>
          <w:rFonts w:ascii="Times New Roman" w:hAnsi="Times New Roman" w:cs="Times New Roman"/>
          <w:sz w:val="18"/>
          <w:szCs w:val="18"/>
        </w:rPr>
        <w:t>внутреннего финансового контроля</w:t>
      </w:r>
    </w:p>
    <w:p w:rsidR="009C27A5" w:rsidRPr="00EF3918" w:rsidRDefault="009C27A5" w:rsidP="009C27A5">
      <w:pPr>
        <w:tabs>
          <w:tab w:val="left" w:pos="0"/>
        </w:tabs>
        <w:spacing w:after="0"/>
        <w:jc w:val="right"/>
        <w:rPr>
          <w:rFonts w:ascii="Times New Roman" w:hAnsi="Times New Roman" w:cs="Times New Roman"/>
          <w:sz w:val="18"/>
          <w:szCs w:val="18"/>
        </w:rPr>
      </w:pPr>
      <w:r w:rsidRPr="00EF3918">
        <w:rPr>
          <w:rFonts w:ascii="Times New Roman" w:hAnsi="Times New Roman" w:cs="Times New Roman"/>
          <w:sz w:val="18"/>
          <w:szCs w:val="18"/>
        </w:rPr>
        <w:t>и внутреннего финансового аудита</w:t>
      </w:r>
    </w:p>
    <w:p w:rsidR="009C27A5" w:rsidRPr="00EF3918" w:rsidRDefault="009C27A5" w:rsidP="009C27A5">
      <w:pPr>
        <w:tabs>
          <w:tab w:val="left" w:pos="0"/>
        </w:tabs>
        <w:spacing w:after="0"/>
        <w:jc w:val="right"/>
        <w:rPr>
          <w:rFonts w:ascii="Times New Roman" w:hAnsi="Times New Roman" w:cs="Times New Roman"/>
          <w:sz w:val="18"/>
          <w:szCs w:val="18"/>
        </w:rPr>
      </w:pPr>
      <w:r w:rsidRPr="00EF3918">
        <w:rPr>
          <w:rFonts w:ascii="Times New Roman" w:hAnsi="Times New Roman" w:cs="Times New Roman"/>
          <w:sz w:val="18"/>
          <w:szCs w:val="18"/>
        </w:rPr>
        <w:t xml:space="preserve">в муниципальном образовании </w:t>
      </w:r>
    </w:p>
    <w:p w:rsidR="009C27A5" w:rsidRPr="00EF3918" w:rsidRDefault="009C27A5" w:rsidP="009C27A5">
      <w:pPr>
        <w:tabs>
          <w:tab w:val="left" w:pos="0"/>
        </w:tabs>
        <w:spacing w:after="0"/>
        <w:jc w:val="right"/>
        <w:rPr>
          <w:rFonts w:ascii="Times New Roman" w:hAnsi="Times New Roman" w:cs="Times New Roman"/>
          <w:sz w:val="18"/>
          <w:szCs w:val="18"/>
        </w:rPr>
      </w:pPr>
      <w:r w:rsidRPr="00EF3918">
        <w:rPr>
          <w:rFonts w:ascii="Times New Roman" w:hAnsi="Times New Roman" w:cs="Times New Roman"/>
          <w:sz w:val="18"/>
          <w:szCs w:val="18"/>
        </w:rPr>
        <w:t>Краснополянское сельское поселение</w:t>
      </w:r>
    </w:p>
    <w:p w:rsidR="009C27A5" w:rsidRPr="00EF3918" w:rsidRDefault="009C27A5" w:rsidP="009C27A5">
      <w:pPr>
        <w:tabs>
          <w:tab w:val="left" w:pos="0"/>
        </w:tabs>
        <w:spacing w:after="0"/>
        <w:jc w:val="right"/>
        <w:rPr>
          <w:rFonts w:ascii="Times New Roman" w:hAnsi="Times New Roman" w:cs="Times New Roman"/>
          <w:sz w:val="18"/>
          <w:szCs w:val="18"/>
        </w:rPr>
      </w:pPr>
    </w:p>
    <w:p w:rsidR="009C27A5" w:rsidRPr="00EF3918" w:rsidRDefault="009C27A5" w:rsidP="009C27A5">
      <w:pPr>
        <w:tabs>
          <w:tab w:val="left" w:pos="0"/>
        </w:tabs>
        <w:spacing w:after="0"/>
        <w:jc w:val="center"/>
        <w:rPr>
          <w:rFonts w:ascii="Times New Roman" w:hAnsi="Times New Roman" w:cs="Times New Roman"/>
          <w:sz w:val="18"/>
          <w:szCs w:val="18"/>
        </w:rPr>
      </w:pPr>
      <w:r w:rsidRPr="00EF3918">
        <w:rPr>
          <w:rFonts w:ascii="Times New Roman" w:hAnsi="Times New Roman" w:cs="Times New Roman"/>
          <w:sz w:val="18"/>
          <w:szCs w:val="18"/>
        </w:rPr>
        <w:t>Форма</w:t>
      </w:r>
    </w:p>
    <w:p w:rsidR="009C27A5" w:rsidRPr="00EF3918" w:rsidRDefault="009C27A5" w:rsidP="009C27A5">
      <w:pPr>
        <w:tabs>
          <w:tab w:val="left" w:pos="0"/>
        </w:tabs>
        <w:spacing w:after="0"/>
        <w:jc w:val="center"/>
        <w:rPr>
          <w:rFonts w:ascii="Times New Roman" w:hAnsi="Times New Roman" w:cs="Times New Roman"/>
          <w:sz w:val="18"/>
          <w:szCs w:val="18"/>
        </w:rPr>
      </w:pPr>
    </w:p>
    <w:p w:rsidR="009C27A5" w:rsidRPr="00EF3918" w:rsidRDefault="009C27A5" w:rsidP="004D4A46">
      <w:pPr>
        <w:tabs>
          <w:tab w:val="left" w:pos="0"/>
        </w:tabs>
        <w:spacing w:after="0"/>
        <w:jc w:val="center"/>
        <w:rPr>
          <w:rFonts w:ascii="Times New Roman" w:hAnsi="Times New Roman" w:cs="Times New Roman"/>
          <w:sz w:val="18"/>
          <w:szCs w:val="18"/>
        </w:rPr>
      </w:pPr>
      <w:r w:rsidRPr="00EF3918">
        <w:rPr>
          <w:rFonts w:ascii="Times New Roman" w:hAnsi="Times New Roman" w:cs="Times New Roman"/>
          <w:sz w:val="18"/>
          <w:szCs w:val="18"/>
        </w:rPr>
        <w:t>ОТЧЕТ</w:t>
      </w:r>
      <w:r w:rsidR="004D4A46">
        <w:rPr>
          <w:rFonts w:ascii="Times New Roman" w:hAnsi="Times New Roman" w:cs="Times New Roman"/>
          <w:sz w:val="18"/>
          <w:szCs w:val="18"/>
        </w:rPr>
        <w:t xml:space="preserve">    </w:t>
      </w:r>
      <w:r w:rsidRPr="00EF3918">
        <w:rPr>
          <w:rFonts w:ascii="Times New Roman" w:hAnsi="Times New Roman" w:cs="Times New Roman"/>
          <w:sz w:val="18"/>
          <w:szCs w:val="18"/>
        </w:rPr>
        <w:t>о результатах осуществления внутреннего финансового аудита</w:t>
      </w:r>
    </w:p>
    <w:p w:rsidR="009C27A5" w:rsidRPr="00EF3918" w:rsidRDefault="009C27A5" w:rsidP="009C27A5">
      <w:pPr>
        <w:tabs>
          <w:tab w:val="left" w:pos="0"/>
        </w:tabs>
        <w:spacing w:after="0"/>
        <w:jc w:val="center"/>
        <w:rPr>
          <w:rFonts w:ascii="Times New Roman" w:hAnsi="Times New Roman" w:cs="Times New Roman"/>
          <w:sz w:val="18"/>
          <w:szCs w:val="18"/>
        </w:rPr>
      </w:pPr>
      <w:r w:rsidRPr="00EF3918">
        <w:rPr>
          <w:rFonts w:ascii="Times New Roman" w:hAnsi="Times New Roman" w:cs="Times New Roman"/>
          <w:sz w:val="18"/>
          <w:szCs w:val="18"/>
        </w:rPr>
        <w:t>за _________________ 20__ год</w:t>
      </w:r>
    </w:p>
    <w:p w:rsidR="009C27A5" w:rsidRPr="00EF3918" w:rsidRDefault="009C27A5" w:rsidP="009C27A5">
      <w:pPr>
        <w:tabs>
          <w:tab w:val="left" w:pos="0"/>
        </w:tabs>
        <w:spacing w:after="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1034"/>
        <w:gridCol w:w="2977"/>
      </w:tblGrid>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Номер строки</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Наименование отчетного показателя</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Значение показателя</w:t>
            </w: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проведенных проверок, всего</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2.</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плановых проверок</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3.</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внеплановых проверок</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4.</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подразделений, в которых проведены проверки</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5.</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проверок, в ходе которых выявлены нарушения (несоответствия), всего</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6.</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плановых проверок, в ходе которых выявлены нарушения (несоответствия)</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7.</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внеплановых проверок, в ходе которых выявлены нарушения (несоответствия)</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8.</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выявленных нарушений (несоответствий), всего</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9.</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финансовых нарушений</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10.</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нефинансовых нарушений (несоответствий)</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11.</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Сумма выявленных финансовых нарушений, всего (рублей)</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12.</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мер, корректирующих действий, принятых в целях устранения нарушений (несоответствий)</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13.</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устраненных нарушений, всего</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14.</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устраненных финансовых нарушений</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15.</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Количество устраненных нефинансовых нарушений (несоответствий)</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16.</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Сумма устраненных финансовых нарушений (рублей)</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r w:rsidR="009C27A5" w:rsidRPr="00EF3918" w:rsidTr="009C27A5">
        <w:trPr>
          <w:trHeight w:val="30"/>
        </w:trPr>
        <w:tc>
          <w:tcPr>
            <w:tcW w:w="10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17.</w:t>
            </w:r>
          </w:p>
        </w:tc>
        <w:tc>
          <w:tcPr>
            <w:tcW w:w="11034"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r w:rsidRPr="00EF3918">
              <w:rPr>
                <w:rFonts w:ascii="Times New Roman" w:hAnsi="Times New Roman" w:cs="Times New Roman"/>
                <w:sz w:val="18"/>
                <w:szCs w:val="18"/>
              </w:rPr>
              <w:t>Число лиц, привлеченных к дисциплинарной и материальной ответственности</w:t>
            </w:r>
          </w:p>
        </w:tc>
        <w:tc>
          <w:tcPr>
            <w:tcW w:w="2977" w:type="dxa"/>
          </w:tcPr>
          <w:p w:rsidR="009C27A5" w:rsidRPr="00EF3918" w:rsidRDefault="009C27A5" w:rsidP="009C27A5">
            <w:pPr>
              <w:tabs>
                <w:tab w:val="left" w:pos="0"/>
              </w:tabs>
              <w:spacing w:after="0" w:line="240" w:lineRule="auto"/>
              <w:jc w:val="both"/>
              <w:rPr>
                <w:rFonts w:ascii="Times New Roman" w:hAnsi="Times New Roman" w:cs="Times New Roman"/>
                <w:sz w:val="18"/>
                <w:szCs w:val="18"/>
              </w:rPr>
            </w:pPr>
          </w:p>
        </w:tc>
      </w:tr>
    </w:tbl>
    <w:p w:rsidR="009C27A5" w:rsidRPr="00901A43" w:rsidRDefault="009C27A5" w:rsidP="009C27A5">
      <w:pPr>
        <w:pBdr>
          <w:bottom w:val="single" w:sz="12" w:space="1" w:color="auto"/>
        </w:pBdr>
        <w:spacing w:after="0" w:line="240" w:lineRule="auto"/>
        <w:jc w:val="both"/>
        <w:rPr>
          <w:rFonts w:ascii="Times New Roman" w:hAnsi="Times New Roman" w:cs="Times New Roman"/>
          <w:b/>
          <w:sz w:val="18"/>
          <w:szCs w:val="18"/>
          <w:u w:val="single"/>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Default="009C27A5" w:rsidP="009C27A5">
      <w:pPr>
        <w:spacing w:after="0" w:line="240" w:lineRule="auto"/>
        <w:jc w:val="both"/>
        <w:rPr>
          <w:rFonts w:ascii="Times New Roman" w:hAnsi="Times New Roman" w:cs="Times New Roman"/>
          <w:sz w:val="18"/>
          <w:szCs w:val="18"/>
        </w:rPr>
      </w:pPr>
    </w:p>
    <w:p w:rsidR="009C27A5" w:rsidRPr="00901A43" w:rsidRDefault="009C27A5" w:rsidP="009C27A5">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____________________________________________________________________________________________________________________________________________</w:t>
      </w:r>
    </w:p>
    <w:p w:rsidR="009C27A5" w:rsidRPr="00901A43" w:rsidRDefault="009C27A5" w:rsidP="009C27A5">
      <w:pPr>
        <w:spacing w:after="0" w:line="240" w:lineRule="auto"/>
        <w:rPr>
          <w:rFonts w:ascii="Times New Roman" w:hAnsi="Times New Roman" w:cs="Times New Roman"/>
          <w:bCs/>
          <w:color w:val="000000"/>
          <w:sz w:val="18"/>
          <w:szCs w:val="18"/>
        </w:rPr>
      </w:pPr>
      <w:r w:rsidRPr="00901A43">
        <w:rPr>
          <w:rFonts w:ascii="Times New Roman" w:hAnsi="Times New Roman" w:cs="Times New Roman"/>
          <w:bCs/>
          <w:color w:val="000000"/>
          <w:sz w:val="18"/>
          <w:szCs w:val="18"/>
        </w:rPr>
        <w:t>Учредители:  Дума Краснополянского сельского поселения, Администрация муниципального образования Краснополянское сельское поселение.</w:t>
      </w:r>
    </w:p>
    <w:p w:rsidR="009C27A5" w:rsidRPr="00901A43" w:rsidRDefault="009C27A5" w:rsidP="009C27A5">
      <w:pPr>
        <w:spacing w:after="0" w:line="240" w:lineRule="auto"/>
        <w:rPr>
          <w:rFonts w:ascii="Times New Roman" w:hAnsi="Times New Roman" w:cs="Times New Roman"/>
          <w:bCs/>
          <w:color w:val="000000"/>
          <w:sz w:val="18"/>
          <w:szCs w:val="18"/>
        </w:rPr>
      </w:pPr>
      <w:r w:rsidRPr="00901A43">
        <w:rPr>
          <w:rFonts w:ascii="Times New Roman" w:hAnsi="Times New Roman" w:cs="Times New Roman"/>
          <w:bCs/>
          <w:color w:val="000000"/>
          <w:sz w:val="18"/>
          <w:szCs w:val="18"/>
        </w:rPr>
        <w:t xml:space="preserve">Год основания издания: 2016 г.; статус  издания:  периодическое печатное   издание;    адрес администрации  МО Краснополянского сельского поселения: 623881, Свердловская область, Байкаловский район,  с. Краснополянское, ул. Советская, 26,  тел\факс  8 (34362) 9-33-22,   </w:t>
      </w:r>
      <w:r w:rsidRPr="00901A43">
        <w:rPr>
          <w:rFonts w:ascii="Times New Roman" w:hAnsi="Times New Roman" w:cs="Times New Roman"/>
          <w:bCs/>
          <w:color w:val="000000"/>
          <w:sz w:val="18"/>
          <w:szCs w:val="18"/>
          <w:lang w:val="en-US"/>
        </w:rPr>
        <w:t>w</w:t>
      </w:r>
      <w:hyperlink r:id="rId16" w:tgtFrame="_blank" w:history="1">
        <w:r w:rsidRPr="00901A43">
          <w:rPr>
            <w:rStyle w:val="af6"/>
            <w:rFonts w:ascii="Times New Roman" w:hAnsi="Times New Roman" w:cs="Times New Roman"/>
            <w:sz w:val="18"/>
            <w:szCs w:val="18"/>
          </w:rPr>
          <w:t>ww.krasnopolyanskoe.ru</w:t>
        </w:r>
      </w:hyperlink>
      <w:r w:rsidRPr="00901A43">
        <w:rPr>
          <w:rFonts w:ascii="Times New Roman" w:hAnsi="Times New Roman" w:cs="Times New Roman"/>
          <w:bCs/>
          <w:color w:val="000000"/>
          <w:sz w:val="18"/>
          <w:szCs w:val="18"/>
        </w:rPr>
        <w:t xml:space="preserve">;  дата подписания  номера газеты в печать: 25.01.2017  г.;  формат бумаги: А3;  объем издания  </w:t>
      </w:r>
      <w:r w:rsidR="008F6545">
        <w:rPr>
          <w:rFonts w:ascii="Times New Roman" w:hAnsi="Times New Roman" w:cs="Times New Roman"/>
          <w:bCs/>
          <w:color w:val="000000"/>
          <w:sz w:val="18"/>
          <w:szCs w:val="18"/>
        </w:rPr>
        <w:t>28</w:t>
      </w:r>
      <w:r w:rsidRPr="00901A43">
        <w:rPr>
          <w:rFonts w:ascii="Times New Roman" w:hAnsi="Times New Roman" w:cs="Times New Roman"/>
          <w:bCs/>
          <w:color w:val="000000"/>
          <w:sz w:val="18"/>
          <w:szCs w:val="18"/>
        </w:rPr>
        <w:t xml:space="preserve"> листов;  тираж  24 экземпляра,   председатель редакционного совета  - Нуртазинова Айжан Бектасовна  8(34362) 9-33-68</w:t>
      </w:r>
    </w:p>
    <w:p w:rsidR="009C27A5" w:rsidRPr="00682284" w:rsidRDefault="009C27A5" w:rsidP="009C27A5">
      <w:pPr>
        <w:spacing w:after="0"/>
        <w:jc w:val="both"/>
        <w:rPr>
          <w:rFonts w:ascii="Times New Roman" w:hAnsi="Times New Roman" w:cs="Times New Roman"/>
          <w:sz w:val="18"/>
          <w:szCs w:val="18"/>
        </w:rPr>
        <w:sectPr w:rsidR="009C27A5" w:rsidRPr="00682284" w:rsidSect="009C27A5">
          <w:type w:val="continuous"/>
          <w:pgSz w:w="16839" w:h="23814" w:code="8"/>
          <w:pgMar w:top="709" w:right="851" w:bottom="1134" w:left="992" w:header="709" w:footer="709" w:gutter="0"/>
          <w:cols w:space="708"/>
          <w:docGrid w:linePitch="360"/>
        </w:sectPr>
      </w:pPr>
    </w:p>
    <w:p w:rsidR="009C27A5" w:rsidRPr="00901A43" w:rsidRDefault="009C27A5" w:rsidP="009C27A5">
      <w:pPr>
        <w:spacing w:after="0" w:line="240" w:lineRule="auto"/>
        <w:jc w:val="both"/>
        <w:rPr>
          <w:rFonts w:ascii="Times New Roman" w:hAnsi="Times New Roman" w:cs="Times New Roman"/>
          <w:b/>
          <w:sz w:val="18"/>
          <w:szCs w:val="18"/>
          <w:u w:val="single"/>
        </w:rPr>
      </w:pPr>
    </w:p>
    <w:p w:rsidR="009C27A5" w:rsidRPr="00901A43" w:rsidRDefault="009C27A5" w:rsidP="009C27A5">
      <w:pPr>
        <w:spacing w:after="0" w:line="240" w:lineRule="auto"/>
        <w:rPr>
          <w:rFonts w:ascii="Times New Roman" w:hAnsi="Times New Roman" w:cs="Times New Roman"/>
          <w:bCs/>
          <w:color w:val="000000"/>
          <w:sz w:val="18"/>
          <w:szCs w:val="18"/>
        </w:rPr>
      </w:pPr>
    </w:p>
    <w:p w:rsidR="00364E16" w:rsidRPr="00D61A2B" w:rsidRDefault="00364E16" w:rsidP="00FE546A">
      <w:pPr>
        <w:spacing w:after="0" w:line="240" w:lineRule="auto"/>
        <w:rPr>
          <w:rFonts w:ascii="Times New Roman" w:hAnsi="Times New Roman" w:cs="Times New Roman"/>
          <w:bCs/>
          <w:color w:val="000000"/>
          <w:sz w:val="20"/>
          <w:szCs w:val="20"/>
        </w:rPr>
      </w:pPr>
    </w:p>
    <w:sectPr w:rsidR="00364E16" w:rsidRPr="00D61A2B" w:rsidSect="00A81E32">
      <w:type w:val="continuous"/>
      <w:pgSz w:w="16839" w:h="23814" w:code="8"/>
      <w:pgMar w:top="568" w:right="53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3F" w:rsidRDefault="00BB063F" w:rsidP="008B4BD9">
      <w:pPr>
        <w:spacing w:after="0" w:line="240" w:lineRule="auto"/>
      </w:pPr>
      <w:r>
        <w:separator/>
      </w:r>
    </w:p>
  </w:endnote>
  <w:endnote w:type="continuationSeparator" w:id="1">
    <w:p w:rsidR="00BB063F" w:rsidRDefault="00BB063F"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4746"/>
      <w:docPartObj>
        <w:docPartGallery w:val="Page Numbers (Bottom of Page)"/>
        <w:docPartUnique/>
      </w:docPartObj>
    </w:sdtPr>
    <w:sdtContent>
      <w:p w:rsidR="001C714E" w:rsidRDefault="001C714E" w:rsidP="002C016C">
        <w:pPr>
          <w:pStyle w:val="ae"/>
          <w:jc w:val="center"/>
        </w:pPr>
        <w:fldSimple w:instr=" PAGE   \* MERGEFORMAT ">
          <w:r w:rsidR="008F6545">
            <w:rPr>
              <w:noProof/>
            </w:rPr>
            <w:t>28</w:t>
          </w:r>
        </w:fldSimple>
      </w:p>
    </w:sdtContent>
  </w:sdt>
  <w:p w:rsidR="001C714E" w:rsidRDefault="001C714E"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3F" w:rsidRDefault="00BB063F" w:rsidP="008B4BD9">
      <w:pPr>
        <w:spacing w:after="0" w:line="240" w:lineRule="auto"/>
      </w:pPr>
      <w:r>
        <w:separator/>
      </w:r>
    </w:p>
  </w:footnote>
  <w:footnote w:type="continuationSeparator" w:id="1">
    <w:p w:rsidR="00BB063F" w:rsidRDefault="00BB063F"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6D04D4"/>
    <w:multiLevelType w:val="hybridMultilevel"/>
    <w:tmpl w:val="F420F3B8"/>
    <w:lvl w:ilvl="0" w:tplc="98569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51111"/>
    <w:multiLevelType w:val="hybridMultilevel"/>
    <w:tmpl w:val="D7405AAC"/>
    <w:lvl w:ilvl="0" w:tplc="D6C615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CC2995"/>
    <w:multiLevelType w:val="hybridMultilevel"/>
    <w:tmpl w:val="7B88B202"/>
    <w:lvl w:ilvl="0" w:tplc="0EF6357E">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587FA0"/>
    <w:multiLevelType w:val="hybridMultilevel"/>
    <w:tmpl w:val="3E221D76"/>
    <w:lvl w:ilvl="0" w:tplc="8BBC1B58">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54E05E9"/>
    <w:multiLevelType w:val="hybridMultilevel"/>
    <w:tmpl w:val="973EA856"/>
    <w:lvl w:ilvl="0" w:tplc="479A356A">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9439AE"/>
    <w:multiLevelType w:val="hybridMultilevel"/>
    <w:tmpl w:val="97FE9352"/>
    <w:lvl w:ilvl="0" w:tplc="A2423DD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6231D8"/>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9">
    <w:nsid w:val="243F47A2"/>
    <w:multiLevelType w:val="hybridMultilevel"/>
    <w:tmpl w:val="A21C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E6F60"/>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1">
    <w:nsid w:val="2D543521"/>
    <w:multiLevelType w:val="hybridMultilevel"/>
    <w:tmpl w:val="70D05BC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2D313C"/>
    <w:multiLevelType w:val="hybridMultilevel"/>
    <w:tmpl w:val="48C4D7EA"/>
    <w:lvl w:ilvl="0" w:tplc="9DD6AC4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1030E84"/>
    <w:multiLevelType w:val="hybridMultilevel"/>
    <w:tmpl w:val="D6AE5120"/>
    <w:lvl w:ilvl="0" w:tplc="5606BC5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31CE6B4B"/>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C3BB9"/>
    <w:multiLevelType w:val="hybridMultilevel"/>
    <w:tmpl w:val="EB1E895A"/>
    <w:lvl w:ilvl="0" w:tplc="4FD86540">
      <w:start w:val="1"/>
      <w:numFmt w:val="decimal"/>
      <w:lvlText w:val="%1"/>
      <w:lvlJc w:val="left"/>
      <w:pPr>
        <w:tabs>
          <w:tab w:val="num" w:pos="700"/>
        </w:tabs>
        <w:ind w:left="700" w:hanging="41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6DE1E1D"/>
    <w:multiLevelType w:val="hybridMultilevel"/>
    <w:tmpl w:val="10D8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7D4534"/>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2D6181"/>
    <w:multiLevelType w:val="hybridMultilevel"/>
    <w:tmpl w:val="A9A2223E"/>
    <w:lvl w:ilvl="0" w:tplc="6B4CAF0E">
      <w:start w:val="1"/>
      <w:numFmt w:val="decimal"/>
      <w:lvlText w:val="%1"/>
      <w:lvlJc w:val="center"/>
      <w:pPr>
        <w:tabs>
          <w:tab w:val="num" w:pos="641"/>
        </w:tabs>
        <w:ind w:left="284"/>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9">
    <w:nsid w:val="40D32182"/>
    <w:multiLevelType w:val="hybridMultilevel"/>
    <w:tmpl w:val="1F0EC914"/>
    <w:lvl w:ilvl="0" w:tplc="DF58BEBE">
      <w:start w:val="1"/>
      <w:numFmt w:val="decimal"/>
      <w:lvlText w:val="%1."/>
      <w:lvlJc w:val="left"/>
      <w:pPr>
        <w:tabs>
          <w:tab w:val="num" w:pos="1020"/>
        </w:tabs>
        <w:ind w:left="1020" w:hanging="360"/>
      </w:pPr>
      <w:rPr>
        <w:rFonts w:hint="default"/>
        <w:sz w:val="24"/>
        <w:szCs w:val="24"/>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0">
    <w:nsid w:val="446A5441"/>
    <w:multiLevelType w:val="multilevel"/>
    <w:tmpl w:val="BFE67B22"/>
    <w:lvl w:ilvl="0">
      <w:start w:val="1"/>
      <w:numFmt w:val="decimal"/>
      <w:lvlText w:val="%1"/>
      <w:lvlJc w:val="center"/>
      <w:pPr>
        <w:tabs>
          <w:tab w:val="num" w:pos="1021"/>
        </w:tabs>
        <w:ind w:left="851"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81C17C0"/>
    <w:multiLevelType w:val="hybridMultilevel"/>
    <w:tmpl w:val="12E2A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65B5E"/>
    <w:multiLevelType w:val="hybridMultilevel"/>
    <w:tmpl w:val="BFE67B22"/>
    <w:lvl w:ilvl="0" w:tplc="FB78F60A">
      <w:start w:val="1"/>
      <w:numFmt w:val="decimal"/>
      <w:lvlText w:val="%1"/>
      <w:lvlJc w:val="center"/>
      <w:pPr>
        <w:tabs>
          <w:tab w:val="num" w:pos="1021"/>
        </w:tabs>
        <w:ind w:left="851"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6D1245"/>
    <w:multiLevelType w:val="hybridMultilevel"/>
    <w:tmpl w:val="23BADAA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AE6E60"/>
    <w:multiLevelType w:val="multilevel"/>
    <w:tmpl w:val="0E4CF618"/>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51D05746"/>
    <w:multiLevelType w:val="hybridMultilevel"/>
    <w:tmpl w:val="A9221DEE"/>
    <w:lvl w:ilvl="0" w:tplc="0419000F">
      <w:start w:val="1"/>
      <w:numFmt w:val="decimal"/>
      <w:lvlText w:val="%1."/>
      <w:lvlJc w:val="left"/>
      <w:pPr>
        <w:ind w:left="7732" w:hanging="360"/>
      </w:p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6">
    <w:nsid w:val="53343FA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C15EA6"/>
    <w:multiLevelType w:val="hybridMultilevel"/>
    <w:tmpl w:val="1DF82C20"/>
    <w:lvl w:ilvl="0" w:tplc="A7785B3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58FC7EE7"/>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A67437"/>
    <w:multiLevelType w:val="hybridMultilevel"/>
    <w:tmpl w:val="C4DCA58C"/>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BB6EC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3247D"/>
    <w:multiLevelType w:val="hybridMultilevel"/>
    <w:tmpl w:val="74EE5ED0"/>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1B24190"/>
    <w:multiLevelType w:val="hybridMultilevel"/>
    <w:tmpl w:val="D4D6D256"/>
    <w:lvl w:ilvl="0" w:tplc="1ECE3382">
      <w:start w:val="1"/>
      <w:numFmt w:val="decimal"/>
      <w:lvlText w:val="%1"/>
      <w:lvlJc w:val="center"/>
      <w:pPr>
        <w:tabs>
          <w:tab w:val="num" w:pos="720"/>
        </w:tabs>
        <w:ind w:left="720" w:hanging="49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891397"/>
    <w:multiLevelType w:val="multilevel"/>
    <w:tmpl w:val="1340DC3C"/>
    <w:lvl w:ilvl="0">
      <w:start w:val="1"/>
      <w:numFmt w:val="decimal"/>
      <w:lvlText w:val="%1"/>
      <w:lvlJc w:val="center"/>
      <w:pPr>
        <w:tabs>
          <w:tab w:val="num" w:pos="357"/>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7630916"/>
    <w:multiLevelType w:val="hybridMultilevel"/>
    <w:tmpl w:val="21344AA4"/>
    <w:lvl w:ilvl="0" w:tplc="A6626D12">
      <w:start w:val="1"/>
      <w:numFmt w:val="decimal"/>
      <w:lvlText w:val="%1"/>
      <w:lvlJc w:val="center"/>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BBC548F"/>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4318E4"/>
    <w:multiLevelType w:val="hybridMultilevel"/>
    <w:tmpl w:val="D25831FA"/>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B17084"/>
    <w:multiLevelType w:val="hybridMultilevel"/>
    <w:tmpl w:val="F2240DFC"/>
    <w:lvl w:ilvl="0" w:tplc="02AA6E4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76057A86"/>
    <w:multiLevelType w:val="hybridMultilevel"/>
    <w:tmpl w:val="2320CEC6"/>
    <w:lvl w:ilvl="0" w:tplc="43CC69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A57194"/>
    <w:multiLevelType w:val="hybridMultilevel"/>
    <w:tmpl w:val="98CE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CB75A7"/>
    <w:multiLevelType w:val="hybridMultilevel"/>
    <w:tmpl w:val="8C24D17C"/>
    <w:lvl w:ilvl="0" w:tplc="2BC8FF1A">
      <w:start w:val="1"/>
      <w:numFmt w:val="decimal"/>
      <w:lvlText w:val="%1"/>
      <w:lvlJc w:val="center"/>
      <w:pPr>
        <w:tabs>
          <w:tab w:val="num" w:pos="0"/>
        </w:tabs>
        <w:ind w:left="170" w:firstLine="170"/>
      </w:pPr>
      <w:rPr>
        <w:rFonts w:hint="default"/>
        <w:caps w:val="0"/>
        <w:strike w:val="0"/>
        <w:dstrik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052EAE"/>
    <w:multiLevelType w:val="hybridMultilevel"/>
    <w:tmpl w:val="1340DC3C"/>
    <w:lvl w:ilvl="0" w:tplc="6B4CAF0E">
      <w:start w:val="1"/>
      <w:numFmt w:val="decimal"/>
      <w:lvlText w:val="%1"/>
      <w:lvlJc w:val="center"/>
      <w:pPr>
        <w:tabs>
          <w:tab w:val="num" w:pos="35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FC3A8D"/>
    <w:multiLevelType w:val="hybridMultilevel"/>
    <w:tmpl w:val="7EFCE6BA"/>
    <w:lvl w:ilvl="0" w:tplc="B5B8D73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3"/>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27"/>
  </w:num>
  <w:num w:numId="7">
    <w:abstractNumId w:val="12"/>
  </w:num>
  <w:num w:numId="8">
    <w:abstractNumId w:val="37"/>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1"/>
  </w:num>
  <w:num w:numId="17">
    <w:abstractNumId w:val="33"/>
  </w:num>
  <w:num w:numId="18">
    <w:abstractNumId w:val="18"/>
  </w:num>
  <w:num w:numId="19">
    <w:abstractNumId w:val="10"/>
  </w:num>
  <w:num w:numId="20">
    <w:abstractNumId w:val="8"/>
  </w:num>
  <w:num w:numId="21">
    <w:abstractNumId w:val="20"/>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5"/>
  </w:num>
  <w:num w:numId="26">
    <w:abstractNumId w:val="28"/>
  </w:num>
  <w:num w:numId="27">
    <w:abstractNumId w:val="35"/>
  </w:num>
  <w:num w:numId="28">
    <w:abstractNumId w:val="30"/>
  </w:num>
  <w:num w:numId="29">
    <w:abstractNumId w:val="26"/>
  </w:num>
  <w:num w:numId="30">
    <w:abstractNumId w:val="14"/>
  </w:num>
  <w:num w:numId="31">
    <w:abstractNumId w:val="17"/>
  </w:num>
  <w:num w:numId="32">
    <w:abstractNumId w:val="1"/>
  </w:num>
  <w:num w:numId="33">
    <w:abstractNumId w:val="31"/>
  </w:num>
  <w:num w:numId="34">
    <w:abstractNumId w:val="9"/>
  </w:num>
  <w:num w:numId="35">
    <w:abstractNumId w:val="6"/>
  </w:num>
  <w:num w:numId="36">
    <w:abstractNumId w:val="29"/>
  </w:num>
  <w:num w:numId="37">
    <w:abstractNumId w:val="3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1"/>
  </w:num>
  <w:num w:numId="42">
    <w:abstractNumId w:val="0"/>
  </w:num>
  <w:num w:numId="43">
    <w:abstractNumId w:val="3"/>
  </w:num>
  <w:num w:numId="4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EC8"/>
    <w:rsid w:val="00030524"/>
    <w:rsid w:val="00032D45"/>
    <w:rsid w:val="00035C76"/>
    <w:rsid w:val="000406EB"/>
    <w:rsid w:val="00061C7E"/>
    <w:rsid w:val="000963D3"/>
    <w:rsid w:val="000A3348"/>
    <w:rsid w:val="000E7125"/>
    <w:rsid w:val="00113CE2"/>
    <w:rsid w:val="00120242"/>
    <w:rsid w:val="001332A3"/>
    <w:rsid w:val="00142848"/>
    <w:rsid w:val="00187A91"/>
    <w:rsid w:val="001A2D9E"/>
    <w:rsid w:val="001A64E6"/>
    <w:rsid w:val="001C714E"/>
    <w:rsid w:val="001D4A07"/>
    <w:rsid w:val="00211261"/>
    <w:rsid w:val="002231C5"/>
    <w:rsid w:val="00226282"/>
    <w:rsid w:val="002634C4"/>
    <w:rsid w:val="002651E2"/>
    <w:rsid w:val="002B62F4"/>
    <w:rsid w:val="002C016C"/>
    <w:rsid w:val="002C0CD5"/>
    <w:rsid w:val="002F088B"/>
    <w:rsid w:val="00306AD2"/>
    <w:rsid w:val="003216E0"/>
    <w:rsid w:val="00324ECC"/>
    <w:rsid w:val="003319B4"/>
    <w:rsid w:val="0033291A"/>
    <w:rsid w:val="00364E16"/>
    <w:rsid w:val="00382BAA"/>
    <w:rsid w:val="003855F5"/>
    <w:rsid w:val="00391AD9"/>
    <w:rsid w:val="003C163B"/>
    <w:rsid w:val="0041660B"/>
    <w:rsid w:val="004567C7"/>
    <w:rsid w:val="00466DC3"/>
    <w:rsid w:val="004A6F24"/>
    <w:rsid w:val="004B7953"/>
    <w:rsid w:val="004D44CF"/>
    <w:rsid w:val="004D4A46"/>
    <w:rsid w:val="004F60AE"/>
    <w:rsid w:val="005101A2"/>
    <w:rsid w:val="005250BF"/>
    <w:rsid w:val="0053531C"/>
    <w:rsid w:val="00546DA3"/>
    <w:rsid w:val="00576694"/>
    <w:rsid w:val="005A183A"/>
    <w:rsid w:val="005B507D"/>
    <w:rsid w:val="005E3895"/>
    <w:rsid w:val="005F2777"/>
    <w:rsid w:val="00644B52"/>
    <w:rsid w:val="00661075"/>
    <w:rsid w:val="00681B56"/>
    <w:rsid w:val="00694ED4"/>
    <w:rsid w:val="006A1F1F"/>
    <w:rsid w:val="006C4651"/>
    <w:rsid w:val="006E1F14"/>
    <w:rsid w:val="006E32F4"/>
    <w:rsid w:val="006E35F1"/>
    <w:rsid w:val="00717E97"/>
    <w:rsid w:val="00725F62"/>
    <w:rsid w:val="0075052E"/>
    <w:rsid w:val="00763714"/>
    <w:rsid w:val="007A5B41"/>
    <w:rsid w:val="007D356E"/>
    <w:rsid w:val="007E3CBF"/>
    <w:rsid w:val="007E4BB0"/>
    <w:rsid w:val="00822564"/>
    <w:rsid w:val="00826780"/>
    <w:rsid w:val="00837A68"/>
    <w:rsid w:val="00856365"/>
    <w:rsid w:val="00873286"/>
    <w:rsid w:val="0089205A"/>
    <w:rsid w:val="008A49B3"/>
    <w:rsid w:val="008A63DB"/>
    <w:rsid w:val="008B3FC9"/>
    <w:rsid w:val="008B4BD9"/>
    <w:rsid w:val="008B6606"/>
    <w:rsid w:val="008D5CC1"/>
    <w:rsid w:val="008F4281"/>
    <w:rsid w:val="008F6545"/>
    <w:rsid w:val="00910F1C"/>
    <w:rsid w:val="00915BB0"/>
    <w:rsid w:val="009236E1"/>
    <w:rsid w:val="0092621D"/>
    <w:rsid w:val="00940ADC"/>
    <w:rsid w:val="00946C2D"/>
    <w:rsid w:val="0097304D"/>
    <w:rsid w:val="009C246A"/>
    <w:rsid w:val="009C27A5"/>
    <w:rsid w:val="00A17814"/>
    <w:rsid w:val="00A21C4B"/>
    <w:rsid w:val="00A312EE"/>
    <w:rsid w:val="00A633B3"/>
    <w:rsid w:val="00A75EDB"/>
    <w:rsid w:val="00A81E32"/>
    <w:rsid w:val="00AA2A03"/>
    <w:rsid w:val="00B16F41"/>
    <w:rsid w:val="00B17D31"/>
    <w:rsid w:val="00B600C8"/>
    <w:rsid w:val="00BB063F"/>
    <w:rsid w:val="00BC13DC"/>
    <w:rsid w:val="00BC3B6C"/>
    <w:rsid w:val="00BD6B9A"/>
    <w:rsid w:val="00BD7936"/>
    <w:rsid w:val="00C04227"/>
    <w:rsid w:val="00C05CBF"/>
    <w:rsid w:val="00C0698D"/>
    <w:rsid w:val="00C52022"/>
    <w:rsid w:val="00C54121"/>
    <w:rsid w:val="00C576D3"/>
    <w:rsid w:val="00C67282"/>
    <w:rsid w:val="00CA54C6"/>
    <w:rsid w:val="00CC2DAC"/>
    <w:rsid w:val="00CC303E"/>
    <w:rsid w:val="00CC46D9"/>
    <w:rsid w:val="00D25BB3"/>
    <w:rsid w:val="00D36236"/>
    <w:rsid w:val="00D37309"/>
    <w:rsid w:val="00D46F0D"/>
    <w:rsid w:val="00D47261"/>
    <w:rsid w:val="00D478EC"/>
    <w:rsid w:val="00D50932"/>
    <w:rsid w:val="00D61A2B"/>
    <w:rsid w:val="00DA6472"/>
    <w:rsid w:val="00DF25C4"/>
    <w:rsid w:val="00E00726"/>
    <w:rsid w:val="00E35380"/>
    <w:rsid w:val="00E46CDF"/>
    <w:rsid w:val="00E54AE7"/>
    <w:rsid w:val="00E55C39"/>
    <w:rsid w:val="00E60865"/>
    <w:rsid w:val="00E73D79"/>
    <w:rsid w:val="00EA16BA"/>
    <w:rsid w:val="00EB679A"/>
    <w:rsid w:val="00EC04B4"/>
    <w:rsid w:val="00EC35E9"/>
    <w:rsid w:val="00EC724E"/>
    <w:rsid w:val="00ED7E94"/>
    <w:rsid w:val="00EE4892"/>
    <w:rsid w:val="00F0261E"/>
    <w:rsid w:val="00F62252"/>
    <w:rsid w:val="00F649F9"/>
    <w:rsid w:val="00F71001"/>
    <w:rsid w:val="00F937B6"/>
    <w:rsid w:val="00FD23CF"/>
    <w:rsid w:val="00FE5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Title"/>
    <w:basedOn w:val="a"/>
    <w:link w:val="a7"/>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iPriority w:val="99"/>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uiPriority w:val="99"/>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uiPriority w:val="99"/>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nhideWhenUsed/>
    <w:rsid w:val="002C016C"/>
    <w:rPr>
      <w:color w:val="0000FF"/>
      <w:u w:val="single"/>
    </w:rPr>
  </w:style>
  <w:style w:type="paragraph" w:styleId="af7">
    <w:name w:val="List Paragraph"/>
    <w:basedOn w:val="a"/>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uiPriority w:val="99"/>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EC35E9"/>
    <w:rPr>
      <w:b/>
      <w:bCs/>
    </w:rPr>
  </w:style>
  <w:style w:type="paragraph" w:styleId="afa">
    <w:name w:val="Normal (Web)"/>
    <w:basedOn w:val="a"/>
    <w:uiPriority w:val="99"/>
    <w:unhideWhenUsed/>
    <w:rsid w:val="009C2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7A5"/>
  </w:style>
</w:styles>
</file>

<file path=word/webSettings.xml><?xml version="1.0" encoding="utf-8"?>
<w:webSettings xmlns:r="http://schemas.openxmlformats.org/officeDocument/2006/relationships" xmlns:w="http://schemas.openxmlformats.org/wordprocessingml/2006/main">
  <w:divs>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rasnopolyansko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asnopolyansko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1F04C811451B865BABF40F8AA3FDD3EF96B9F0EA7B9263E6851D1996A713F43F098A2B7038L3f2C" TargetMode="External"/><Relationship Id="rId5" Type="http://schemas.openxmlformats.org/officeDocument/2006/relationships/webSettings" Target="webSettings.xml"/><Relationship Id="rId15" Type="http://schemas.openxmlformats.org/officeDocument/2006/relationships/hyperlink" Target="http://www.krasnopolyanskoe.ru" TargetMode="External"/><Relationship Id="rId10" Type="http://schemas.openxmlformats.org/officeDocument/2006/relationships/hyperlink" Target="http://duma.krasnopolyanskoe.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rasnopoly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6EE9-6963-485E-BD59-2910725D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32722</Words>
  <Characters>186519</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Дума</cp:lastModifiedBy>
  <cp:revision>59</cp:revision>
  <cp:lastPrinted>2019-06-11T03:54:00Z</cp:lastPrinted>
  <dcterms:created xsi:type="dcterms:W3CDTF">2017-01-19T09:15:00Z</dcterms:created>
  <dcterms:modified xsi:type="dcterms:W3CDTF">2019-06-11T03:54:00Z</dcterms:modified>
</cp:coreProperties>
</file>