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0B9D5" w14:textId="77777777" w:rsidR="00C65381" w:rsidRPr="00A656B3" w:rsidRDefault="00C65381" w:rsidP="00F44316">
      <w:pPr>
        <w:ind w:left="426"/>
        <w:jc w:val="center"/>
        <w:rPr>
          <w:color w:val="FF0000"/>
          <w:sz w:val="28"/>
          <w:szCs w:val="28"/>
        </w:rPr>
      </w:pPr>
    </w:p>
    <w:p w14:paraId="4AFF5721" w14:textId="77777777" w:rsidR="00ED5684" w:rsidRPr="0084223A" w:rsidRDefault="00ED5684" w:rsidP="00ED5684">
      <w:pPr>
        <w:jc w:val="center"/>
        <w:rPr>
          <w:b/>
        </w:rPr>
      </w:pPr>
      <w:r w:rsidRPr="00573A09">
        <w:rPr>
          <w:rFonts w:ascii="Arial" w:hAnsi="Arial" w:cs="Arial"/>
          <w:b/>
          <w:color w:val="FF0000"/>
        </w:rPr>
        <w:object w:dxaOrig="9355" w:dyaOrig="1714" w14:anchorId="67413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85.6pt" o:ole="">
            <v:imagedata r:id="rId6" o:title=""/>
          </v:shape>
          <o:OLEObject Type="Embed" ProgID="Word.Document.8" ShapeID="_x0000_i1025" DrawAspect="Content" ObjectID="_1805008087" r:id="rId7">
            <o:FieldCodes>\s</o:FieldCodes>
          </o:OLEObject>
        </w:object>
      </w:r>
      <w:r>
        <w:rPr>
          <w:rFonts w:ascii="Arial" w:hAnsi="Arial" w:cs="Arial"/>
          <w:b/>
          <w:sz w:val="28"/>
          <w:szCs w:val="28"/>
        </w:rPr>
        <w:t xml:space="preserve">Российская </w:t>
      </w:r>
      <w:r w:rsidRPr="0084223A">
        <w:rPr>
          <w:rFonts w:ascii="Arial" w:hAnsi="Arial" w:cs="Arial"/>
          <w:b/>
          <w:sz w:val="28"/>
          <w:szCs w:val="28"/>
        </w:rPr>
        <w:t>Федерация</w:t>
      </w:r>
    </w:p>
    <w:p w14:paraId="40BE7510" w14:textId="77777777" w:rsidR="00ED5684" w:rsidRPr="0084223A" w:rsidRDefault="00ED5684" w:rsidP="00ED5684">
      <w:pPr>
        <w:jc w:val="center"/>
        <w:rPr>
          <w:rFonts w:ascii="Arial" w:hAnsi="Arial" w:cs="Arial"/>
          <w:b/>
          <w:sz w:val="28"/>
          <w:szCs w:val="28"/>
        </w:rPr>
      </w:pPr>
      <w:r w:rsidRPr="0084223A">
        <w:rPr>
          <w:rFonts w:ascii="Arial" w:hAnsi="Arial" w:cs="Arial"/>
          <w:b/>
          <w:sz w:val="28"/>
          <w:szCs w:val="28"/>
        </w:rPr>
        <w:t>Свердловская область</w:t>
      </w:r>
    </w:p>
    <w:p w14:paraId="659DCC1D" w14:textId="77777777" w:rsidR="00ED5684" w:rsidRPr="0084223A" w:rsidRDefault="00ED5684" w:rsidP="00ED5684">
      <w:pPr>
        <w:jc w:val="center"/>
        <w:rPr>
          <w:rFonts w:ascii="Arial" w:hAnsi="Arial" w:cs="Arial"/>
          <w:b/>
          <w:sz w:val="28"/>
          <w:szCs w:val="28"/>
        </w:rPr>
      </w:pPr>
      <w:r w:rsidRPr="0084223A">
        <w:rPr>
          <w:rFonts w:ascii="Arial" w:hAnsi="Arial" w:cs="Arial"/>
          <w:b/>
          <w:sz w:val="28"/>
          <w:szCs w:val="28"/>
        </w:rPr>
        <w:t>Байкаловский район</w:t>
      </w:r>
    </w:p>
    <w:p w14:paraId="71AC648D" w14:textId="77777777" w:rsidR="00ED5684" w:rsidRPr="0084223A" w:rsidRDefault="00ED5684" w:rsidP="00ED5684">
      <w:pPr>
        <w:jc w:val="center"/>
        <w:rPr>
          <w:rFonts w:ascii="Arial" w:hAnsi="Arial" w:cs="Arial"/>
          <w:b/>
          <w:sz w:val="28"/>
          <w:szCs w:val="28"/>
        </w:rPr>
      </w:pPr>
      <w:r w:rsidRPr="0084223A">
        <w:rPr>
          <w:rFonts w:ascii="Arial" w:hAnsi="Arial" w:cs="Arial"/>
          <w:b/>
          <w:sz w:val="28"/>
          <w:szCs w:val="28"/>
        </w:rPr>
        <w:t>ДУМА</w:t>
      </w:r>
    </w:p>
    <w:p w14:paraId="7D9A6443" w14:textId="77777777" w:rsidR="00ED5684" w:rsidRPr="0084223A" w:rsidRDefault="00ED5684" w:rsidP="00ED5684">
      <w:pPr>
        <w:jc w:val="center"/>
        <w:rPr>
          <w:rFonts w:ascii="Arial" w:hAnsi="Arial" w:cs="Arial"/>
          <w:b/>
          <w:sz w:val="28"/>
          <w:szCs w:val="28"/>
        </w:rPr>
      </w:pPr>
      <w:r w:rsidRPr="0084223A">
        <w:rPr>
          <w:rFonts w:ascii="Arial" w:hAnsi="Arial" w:cs="Arial"/>
          <w:b/>
          <w:sz w:val="28"/>
          <w:szCs w:val="28"/>
        </w:rPr>
        <w:t>Краснополянского сельского поселения</w:t>
      </w:r>
    </w:p>
    <w:p w14:paraId="27056609" w14:textId="6F56B34F" w:rsidR="00ED5684" w:rsidRDefault="00530E2F" w:rsidP="00ED5684">
      <w:pPr>
        <w:jc w:val="center"/>
        <w:rPr>
          <w:rFonts w:ascii="Arial" w:hAnsi="Arial" w:cs="Arial"/>
          <w:b/>
          <w:sz w:val="28"/>
          <w:szCs w:val="28"/>
        </w:rPr>
      </w:pPr>
      <w:r>
        <w:rPr>
          <w:rFonts w:ascii="Arial" w:hAnsi="Arial" w:cs="Arial"/>
          <w:b/>
          <w:sz w:val="28"/>
          <w:szCs w:val="28"/>
        </w:rPr>
        <w:t>24</w:t>
      </w:r>
      <w:r w:rsidR="00ED5684" w:rsidRPr="0084223A">
        <w:rPr>
          <w:rFonts w:ascii="Arial" w:hAnsi="Arial" w:cs="Arial"/>
          <w:b/>
          <w:sz w:val="28"/>
          <w:szCs w:val="28"/>
        </w:rPr>
        <w:t xml:space="preserve"> -  заседание   5 - </w:t>
      </w:r>
      <w:proofErr w:type="spellStart"/>
      <w:r w:rsidR="00ED5684" w:rsidRPr="0084223A">
        <w:rPr>
          <w:rFonts w:ascii="Arial" w:hAnsi="Arial" w:cs="Arial"/>
          <w:b/>
          <w:sz w:val="28"/>
          <w:szCs w:val="28"/>
        </w:rPr>
        <w:t>го</w:t>
      </w:r>
      <w:proofErr w:type="spellEnd"/>
      <w:r w:rsidR="00ED5684" w:rsidRPr="0084223A">
        <w:rPr>
          <w:rFonts w:ascii="Arial" w:hAnsi="Arial" w:cs="Arial"/>
          <w:b/>
          <w:sz w:val="28"/>
          <w:szCs w:val="28"/>
        </w:rPr>
        <w:t xml:space="preserve"> созыва</w:t>
      </w:r>
    </w:p>
    <w:p w14:paraId="1583FF35" w14:textId="03E25106" w:rsidR="00F00E98" w:rsidRPr="0084223A" w:rsidRDefault="00F00E98" w:rsidP="00ED5684">
      <w:pPr>
        <w:jc w:val="center"/>
        <w:rPr>
          <w:rFonts w:ascii="Arial" w:hAnsi="Arial" w:cs="Arial"/>
          <w:b/>
          <w:sz w:val="28"/>
          <w:szCs w:val="28"/>
        </w:rPr>
      </w:pPr>
      <w:r>
        <w:rPr>
          <w:rFonts w:ascii="Arial" w:hAnsi="Arial" w:cs="Arial"/>
          <w:b/>
          <w:sz w:val="28"/>
          <w:szCs w:val="28"/>
        </w:rPr>
        <w:t>РЕШЕНИЕ</w:t>
      </w:r>
    </w:p>
    <w:p w14:paraId="15283F50" w14:textId="710474E6" w:rsidR="00ED5684" w:rsidRPr="0084223A" w:rsidRDefault="00ED5684" w:rsidP="00ED5684">
      <w:pPr>
        <w:jc w:val="center"/>
        <w:rPr>
          <w:rFonts w:ascii="Arial" w:hAnsi="Arial" w:cs="Arial"/>
          <w:b/>
          <w:sz w:val="28"/>
          <w:szCs w:val="28"/>
        </w:rPr>
      </w:pPr>
      <w:r w:rsidRPr="0084223A">
        <w:rPr>
          <w:rFonts w:ascii="Arial" w:hAnsi="Arial" w:cs="Arial"/>
          <w:b/>
          <w:sz w:val="28"/>
          <w:szCs w:val="28"/>
        </w:rPr>
        <w:t>от «</w:t>
      </w:r>
      <w:r w:rsidR="00530E2F">
        <w:rPr>
          <w:rFonts w:ascii="Arial" w:hAnsi="Arial" w:cs="Arial"/>
          <w:b/>
          <w:sz w:val="28"/>
          <w:szCs w:val="28"/>
        </w:rPr>
        <w:t>28</w:t>
      </w:r>
      <w:r w:rsidRPr="0084223A">
        <w:rPr>
          <w:rFonts w:ascii="Arial" w:hAnsi="Arial" w:cs="Arial"/>
          <w:b/>
          <w:sz w:val="28"/>
          <w:szCs w:val="28"/>
        </w:rPr>
        <w:t xml:space="preserve">» </w:t>
      </w:r>
      <w:r>
        <w:rPr>
          <w:rFonts w:ascii="Arial" w:hAnsi="Arial" w:cs="Arial"/>
          <w:b/>
          <w:sz w:val="28"/>
          <w:szCs w:val="28"/>
        </w:rPr>
        <w:t>марта 2025</w:t>
      </w:r>
      <w:r w:rsidRPr="0084223A">
        <w:rPr>
          <w:rFonts w:ascii="Arial" w:hAnsi="Arial" w:cs="Arial"/>
          <w:b/>
          <w:sz w:val="28"/>
          <w:szCs w:val="28"/>
        </w:rPr>
        <w:t xml:space="preserve"> года № </w:t>
      </w:r>
      <w:r w:rsidR="00530E2F">
        <w:rPr>
          <w:rFonts w:ascii="Arial" w:hAnsi="Arial" w:cs="Arial"/>
          <w:b/>
          <w:sz w:val="28"/>
          <w:szCs w:val="28"/>
        </w:rPr>
        <w:t>136</w:t>
      </w:r>
    </w:p>
    <w:p w14:paraId="1BA09F63" w14:textId="53058D12" w:rsidR="008E1494" w:rsidRPr="00ED5684" w:rsidRDefault="00F00E98" w:rsidP="00F00E98">
      <w:pPr>
        <w:tabs>
          <w:tab w:val="left" w:pos="8409"/>
        </w:tabs>
        <w:suppressAutoHyphens w:val="0"/>
        <w:jc w:val="both"/>
        <w:rPr>
          <w:rFonts w:ascii="Arial" w:hAnsi="Arial" w:cs="Arial"/>
          <w:sz w:val="28"/>
          <w:szCs w:val="28"/>
        </w:rPr>
      </w:pPr>
      <w:r>
        <w:rPr>
          <w:rFonts w:ascii="Arial" w:hAnsi="Arial" w:cs="Arial"/>
          <w:sz w:val="28"/>
          <w:szCs w:val="28"/>
        </w:rPr>
        <w:tab/>
      </w:r>
    </w:p>
    <w:p w14:paraId="0232E07B" w14:textId="7151CBE2" w:rsidR="008E1494" w:rsidRPr="00FD4F9E" w:rsidRDefault="008E1494" w:rsidP="00ED5684">
      <w:pPr>
        <w:suppressAutoHyphens w:val="0"/>
        <w:ind w:firstLine="709"/>
        <w:jc w:val="center"/>
        <w:rPr>
          <w:rFonts w:ascii="Arial" w:hAnsi="Arial" w:cs="Arial"/>
          <w:b/>
          <w:sz w:val="28"/>
          <w:szCs w:val="28"/>
        </w:rPr>
      </w:pPr>
      <w:r w:rsidRPr="00ED5684">
        <w:rPr>
          <w:rFonts w:ascii="Arial" w:hAnsi="Arial" w:cs="Arial"/>
          <w:b/>
          <w:sz w:val="28"/>
          <w:szCs w:val="28"/>
        </w:rPr>
        <w:t xml:space="preserve">Об утверждении Положения о муниципальном жилищном </w:t>
      </w:r>
      <w:r w:rsidRPr="00FD4F9E">
        <w:rPr>
          <w:rFonts w:ascii="Arial" w:hAnsi="Arial" w:cs="Arial"/>
          <w:b/>
          <w:sz w:val="28"/>
          <w:szCs w:val="28"/>
        </w:rPr>
        <w:t>контроле</w:t>
      </w:r>
      <w:r w:rsidR="00ED5684" w:rsidRPr="00FD4F9E">
        <w:rPr>
          <w:rFonts w:ascii="Arial" w:hAnsi="Arial" w:cs="Arial"/>
          <w:b/>
          <w:sz w:val="28"/>
          <w:szCs w:val="28"/>
        </w:rPr>
        <w:t xml:space="preserve"> </w:t>
      </w:r>
      <w:r w:rsidRPr="00FD4F9E">
        <w:rPr>
          <w:rFonts w:ascii="Arial" w:hAnsi="Arial" w:cs="Arial"/>
          <w:b/>
          <w:sz w:val="28"/>
          <w:szCs w:val="28"/>
        </w:rPr>
        <w:t xml:space="preserve">на территории </w:t>
      </w:r>
      <w:r w:rsidR="00ED5684" w:rsidRPr="00FD4F9E">
        <w:rPr>
          <w:rFonts w:ascii="Arial" w:hAnsi="Arial" w:cs="Arial"/>
          <w:b/>
          <w:sz w:val="28"/>
          <w:szCs w:val="28"/>
        </w:rPr>
        <w:t>Краснополянского</w:t>
      </w:r>
      <w:r w:rsidRPr="00FD4F9E">
        <w:rPr>
          <w:rFonts w:ascii="Arial" w:hAnsi="Arial" w:cs="Arial"/>
          <w:b/>
          <w:sz w:val="28"/>
          <w:szCs w:val="28"/>
        </w:rPr>
        <w:t xml:space="preserve"> сельского поселения</w:t>
      </w:r>
    </w:p>
    <w:p w14:paraId="7C0F5F9E" w14:textId="77777777" w:rsidR="008E1494" w:rsidRPr="00FD4F9E" w:rsidRDefault="008E1494" w:rsidP="003B0633">
      <w:pPr>
        <w:suppressAutoHyphens w:val="0"/>
        <w:ind w:firstLine="709"/>
        <w:jc w:val="both"/>
        <w:rPr>
          <w:rFonts w:ascii="Arial" w:hAnsi="Arial" w:cs="Arial"/>
          <w:sz w:val="28"/>
          <w:szCs w:val="28"/>
        </w:rPr>
      </w:pPr>
    </w:p>
    <w:p w14:paraId="0F52E444" w14:textId="4AA87C23" w:rsidR="0054307E" w:rsidRPr="00FD4F9E" w:rsidRDefault="008E1494" w:rsidP="00CD61C6">
      <w:pPr>
        <w:pStyle w:val="Default"/>
        <w:ind w:firstLine="709"/>
        <w:jc w:val="both"/>
        <w:rPr>
          <w:rFonts w:ascii="Arial" w:hAnsi="Arial" w:cs="Arial"/>
          <w:color w:val="auto"/>
        </w:rPr>
      </w:pPr>
      <w:proofErr w:type="gramStart"/>
      <w:r w:rsidRPr="00FD4F9E">
        <w:rPr>
          <w:rFonts w:ascii="Arial" w:hAnsi="Arial" w:cs="Arial"/>
          <w:iCs/>
          <w:color w:val="auto"/>
        </w:rPr>
        <w:t xml:space="preserve">В соответствии с Жилищным кодексом Российской Федерации, </w:t>
      </w:r>
      <w:r w:rsidRPr="00FD4F9E">
        <w:rPr>
          <w:rFonts w:ascii="Arial" w:hAnsi="Arial" w:cs="Arial"/>
          <w:color w:val="auto"/>
        </w:rPr>
        <w:t xml:space="preserve">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CD61C6" w:rsidRPr="00FD4F9E">
        <w:rPr>
          <w:rFonts w:ascii="Arial" w:hAnsi="Arial" w:cs="Arial"/>
          <w:color w:val="auto"/>
        </w:rPr>
        <w:t>Краснополянского</w:t>
      </w:r>
      <w:r w:rsidRPr="00FD4F9E">
        <w:rPr>
          <w:rFonts w:ascii="Arial" w:hAnsi="Arial" w:cs="Arial"/>
          <w:color w:val="auto"/>
        </w:rPr>
        <w:t xml:space="preserve"> сельского поселения, с целью организации осуществления муниципального жилищного контроля на территории </w:t>
      </w:r>
      <w:r w:rsidR="00CD61C6" w:rsidRPr="00FD4F9E">
        <w:rPr>
          <w:rFonts w:ascii="Arial" w:hAnsi="Arial" w:cs="Arial"/>
          <w:color w:val="auto"/>
        </w:rPr>
        <w:t>Краснополянского</w:t>
      </w:r>
      <w:r w:rsidRPr="00FD4F9E">
        <w:rPr>
          <w:rFonts w:ascii="Arial" w:hAnsi="Arial" w:cs="Arial"/>
          <w:color w:val="auto"/>
        </w:rPr>
        <w:t xml:space="preserve"> сельского поселения, </w:t>
      </w:r>
      <w:r w:rsidR="00F61920" w:rsidRPr="00FD4F9E">
        <w:rPr>
          <w:rFonts w:ascii="Arial" w:hAnsi="Arial" w:cs="Arial"/>
          <w:color w:val="auto"/>
          <w:lang w:eastAsia="ru-RU"/>
        </w:rPr>
        <w:t xml:space="preserve">Дума </w:t>
      </w:r>
      <w:r w:rsidR="00CD61C6" w:rsidRPr="00FD4F9E">
        <w:rPr>
          <w:rFonts w:ascii="Arial" w:hAnsi="Arial" w:cs="Arial"/>
          <w:color w:val="auto"/>
          <w:lang w:eastAsia="ru-RU"/>
        </w:rPr>
        <w:t>Краснополянского</w:t>
      </w:r>
      <w:r w:rsidR="00F61920" w:rsidRPr="00FD4F9E">
        <w:rPr>
          <w:rFonts w:ascii="Arial" w:hAnsi="Arial" w:cs="Arial"/>
          <w:color w:val="auto"/>
          <w:lang w:eastAsia="ru-RU"/>
        </w:rPr>
        <w:t xml:space="preserve"> сельского поселения</w:t>
      </w:r>
      <w:r w:rsidR="00CD61C6" w:rsidRPr="00FD4F9E">
        <w:rPr>
          <w:rFonts w:ascii="Arial" w:hAnsi="Arial" w:cs="Arial"/>
          <w:color w:val="auto"/>
          <w:lang w:eastAsia="ru-RU"/>
        </w:rPr>
        <w:t xml:space="preserve"> решила:</w:t>
      </w:r>
      <w:r w:rsidR="000B1A8D" w:rsidRPr="00FD4F9E">
        <w:rPr>
          <w:rFonts w:ascii="Arial" w:hAnsi="Arial" w:cs="Arial"/>
          <w:color w:val="auto"/>
        </w:rPr>
        <w:t xml:space="preserve"> </w:t>
      </w:r>
      <w:proofErr w:type="gramEnd"/>
    </w:p>
    <w:p w14:paraId="319C6C3E" w14:textId="77777777" w:rsidR="0054307E" w:rsidRPr="00FD4F9E" w:rsidRDefault="0054307E" w:rsidP="00CD61C6">
      <w:pPr>
        <w:pStyle w:val="Default"/>
        <w:ind w:firstLine="709"/>
        <w:jc w:val="both"/>
        <w:rPr>
          <w:rFonts w:ascii="Arial" w:hAnsi="Arial" w:cs="Arial"/>
          <w:color w:val="auto"/>
          <w:lang w:eastAsia="ru-RU"/>
        </w:rPr>
      </w:pPr>
    </w:p>
    <w:p w14:paraId="22F93673" w14:textId="3860607A" w:rsidR="00D81ACE" w:rsidRPr="00FD4F9E" w:rsidRDefault="009401D8" w:rsidP="00CD61C6">
      <w:pPr>
        <w:pStyle w:val="Default"/>
        <w:ind w:firstLine="709"/>
        <w:jc w:val="both"/>
        <w:rPr>
          <w:rFonts w:ascii="Arial" w:hAnsi="Arial" w:cs="Arial"/>
          <w:color w:val="auto"/>
        </w:rPr>
      </w:pPr>
      <w:r w:rsidRPr="00FD4F9E">
        <w:rPr>
          <w:rFonts w:ascii="Arial" w:hAnsi="Arial" w:cs="Arial"/>
          <w:color w:val="auto"/>
          <w:lang w:eastAsia="ru-RU"/>
        </w:rPr>
        <w:t xml:space="preserve">1. </w:t>
      </w:r>
      <w:r w:rsidR="0054307E" w:rsidRPr="00FD4F9E">
        <w:rPr>
          <w:rFonts w:ascii="Arial" w:hAnsi="Arial" w:cs="Arial"/>
          <w:color w:val="auto"/>
          <w:lang w:eastAsia="ru-RU"/>
        </w:rPr>
        <w:t xml:space="preserve">Утвердить </w:t>
      </w:r>
      <w:r w:rsidR="00CD61C6" w:rsidRPr="00FD4F9E">
        <w:rPr>
          <w:rFonts w:ascii="Arial" w:hAnsi="Arial" w:cs="Arial"/>
          <w:color w:val="auto"/>
        </w:rPr>
        <w:t>Положение</w:t>
      </w:r>
      <w:r w:rsidR="0054307E" w:rsidRPr="00FD4F9E">
        <w:rPr>
          <w:rFonts w:ascii="Arial" w:hAnsi="Arial" w:cs="Arial"/>
          <w:color w:val="auto"/>
        </w:rPr>
        <w:t xml:space="preserve"> о муниципальном жилищном контроле на территории </w:t>
      </w:r>
      <w:r w:rsidR="00FD4F9E" w:rsidRPr="00FD4F9E">
        <w:rPr>
          <w:rFonts w:ascii="Arial" w:hAnsi="Arial" w:cs="Arial"/>
          <w:color w:val="auto"/>
        </w:rPr>
        <w:t>Краснополянского</w:t>
      </w:r>
      <w:r w:rsidR="0054307E" w:rsidRPr="00FD4F9E">
        <w:rPr>
          <w:rFonts w:ascii="Arial" w:hAnsi="Arial" w:cs="Arial"/>
          <w:color w:val="auto"/>
        </w:rPr>
        <w:t xml:space="preserve"> сельского поселения</w:t>
      </w:r>
      <w:r w:rsidR="00D81ACE" w:rsidRPr="00FD4F9E">
        <w:rPr>
          <w:rFonts w:ascii="Arial" w:hAnsi="Arial" w:cs="Arial"/>
          <w:color w:val="auto"/>
        </w:rPr>
        <w:t xml:space="preserve"> </w:t>
      </w:r>
      <w:r w:rsidR="00FD4F9E" w:rsidRPr="00FD4F9E">
        <w:rPr>
          <w:rFonts w:ascii="Arial" w:hAnsi="Arial" w:cs="Arial"/>
          <w:color w:val="auto"/>
        </w:rPr>
        <w:t>(прилагается).</w:t>
      </w:r>
    </w:p>
    <w:p w14:paraId="1A8C4179" w14:textId="3BF2C3F1" w:rsidR="00D81ACE" w:rsidRPr="00FD4F9E" w:rsidRDefault="00D81ACE" w:rsidP="00CD61C6">
      <w:pPr>
        <w:pStyle w:val="Default"/>
        <w:ind w:firstLine="709"/>
        <w:jc w:val="both"/>
        <w:rPr>
          <w:rFonts w:ascii="Arial" w:hAnsi="Arial" w:cs="Arial"/>
          <w:color w:val="auto"/>
          <w:lang w:eastAsia="ru-RU"/>
        </w:rPr>
      </w:pPr>
      <w:r w:rsidRPr="00FD4F9E">
        <w:rPr>
          <w:rFonts w:ascii="Arial" w:hAnsi="Arial" w:cs="Arial"/>
          <w:color w:val="auto"/>
          <w:lang w:eastAsia="ru-RU"/>
        </w:rPr>
        <w:t xml:space="preserve">2. Признать утратившими силу следующие решения Думы </w:t>
      </w:r>
      <w:r w:rsidR="00FD4F9E" w:rsidRPr="00FD4F9E">
        <w:rPr>
          <w:rFonts w:ascii="Arial" w:hAnsi="Arial" w:cs="Arial"/>
          <w:color w:val="auto"/>
          <w:lang w:eastAsia="ru-RU"/>
        </w:rPr>
        <w:t>Краснополянского</w:t>
      </w:r>
      <w:r w:rsidRPr="00FD4F9E">
        <w:rPr>
          <w:rFonts w:ascii="Arial" w:hAnsi="Arial" w:cs="Arial"/>
          <w:color w:val="auto"/>
          <w:lang w:eastAsia="ru-RU"/>
        </w:rPr>
        <w:t xml:space="preserve"> сельского поселения:</w:t>
      </w:r>
    </w:p>
    <w:p w14:paraId="6F94A251" w14:textId="30F13597" w:rsidR="00D81ACE" w:rsidRPr="00406C0B" w:rsidRDefault="00D81ACE" w:rsidP="00CD61C6">
      <w:pPr>
        <w:ind w:firstLine="709"/>
        <w:jc w:val="both"/>
        <w:rPr>
          <w:rFonts w:ascii="Arial" w:hAnsi="Arial" w:cs="Arial"/>
          <w:iCs/>
          <w:lang w:eastAsia="ru-RU"/>
        </w:rPr>
      </w:pPr>
      <w:r w:rsidRPr="00406C0B">
        <w:rPr>
          <w:rFonts w:ascii="Arial" w:hAnsi="Arial" w:cs="Arial"/>
          <w:b/>
          <w:iCs/>
          <w:lang w:eastAsia="ru-RU"/>
        </w:rPr>
        <w:t xml:space="preserve">- </w:t>
      </w:r>
      <w:r w:rsidR="00FD4F9E" w:rsidRPr="00406C0B">
        <w:rPr>
          <w:rFonts w:ascii="Arial" w:hAnsi="Arial" w:cs="Arial"/>
          <w:iCs/>
          <w:lang w:eastAsia="ru-RU"/>
        </w:rPr>
        <w:t>от 15 сентября 2021 №228</w:t>
      </w:r>
      <w:r w:rsidRPr="00406C0B">
        <w:rPr>
          <w:rFonts w:ascii="Arial" w:hAnsi="Arial" w:cs="Arial"/>
          <w:iCs/>
          <w:lang w:eastAsia="ru-RU"/>
        </w:rPr>
        <w:t xml:space="preserve"> </w:t>
      </w:r>
      <w:r w:rsidRPr="00406C0B">
        <w:rPr>
          <w:rFonts w:ascii="Arial" w:hAnsi="Arial" w:cs="Arial"/>
          <w:b/>
          <w:iCs/>
          <w:lang w:eastAsia="ru-RU"/>
        </w:rPr>
        <w:t>«</w:t>
      </w:r>
      <w:r w:rsidRPr="00406C0B">
        <w:rPr>
          <w:rFonts w:ascii="Arial" w:hAnsi="Arial" w:cs="Arial"/>
          <w:iCs/>
          <w:lang w:eastAsia="ru-RU"/>
        </w:rPr>
        <w:t xml:space="preserve">Об утверждении Положения о муниципальном жилищном контроле  на территории </w:t>
      </w:r>
      <w:r w:rsidR="00406C0B" w:rsidRPr="00406C0B">
        <w:rPr>
          <w:rFonts w:ascii="Arial" w:hAnsi="Arial" w:cs="Arial"/>
          <w:iCs/>
          <w:lang w:eastAsia="ru-RU"/>
        </w:rPr>
        <w:t>Краснополянского</w:t>
      </w:r>
      <w:r w:rsidRPr="00406C0B">
        <w:rPr>
          <w:rFonts w:ascii="Arial" w:hAnsi="Arial" w:cs="Arial"/>
          <w:iCs/>
          <w:lang w:eastAsia="ru-RU"/>
        </w:rPr>
        <w:t xml:space="preserve"> сельского поселения»;</w:t>
      </w:r>
    </w:p>
    <w:p w14:paraId="6795EC83" w14:textId="6FFE963E" w:rsidR="00D81ACE" w:rsidRPr="00406C0B" w:rsidRDefault="00406C0B" w:rsidP="00CD61C6">
      <w:pPr>
        <w:ind w:firstLine="709"/>
        <w:jc w:val="both"/>
        <w:rPr>
          <w:rFonts w:ascii="Arial" w:hAnsi="Arial" w:cs="Arial"/>
          <w:bCs/>
          <w:iCs/>
          <w:lang w:eastAsia="ru-RU"/>
        </w:rPr>
      </w:pPr>
      <w:r w:rsidRPr="00406C0B">
        <w:rPr>
          <w:rFonts w:ascii="Arial" w:hAnsi="Arial" w:cs="Arial"/>
          <w:iCs/>
          <w:lang w:eastAsia="ru-RU"/>
        </w:rPr>
        <w:t>- от 10 февраля 2022 №249</w:t>
      </w:r>
      <w:r w:rsidR="00D81ACE" w:rsidRPr="00406C0B">
        <w:rPr>
          <w:rFonts w:ascii="Arial" w:hAnsi="Arial" w:cs="Arial"/>
          <w:iCs/>
          <w:lang w:eastAsia="ru-RU"/>
        </w:rPr>
        <w:t xml:space="preserve"> «</w:t>
      </w:r>
      <w:r w:rsidR="00D81ACE" w:rsidRPr="00406C0B">
        <w:rPr>
          <w:rFonts w:ascii="Arial" w:hAnsi="Arial" w:cs="Arial"/>
          <w:bCs/>
          <w:iCs/>
          <w:lang w:eastAsia="ru-RU"/>
        </w:rPr>
        <w:t>Об утверждении индикаторов риска нарушения обяза</w:t>
      </w:r>
      <w:r w:rsidRPr="00406C0B">
        <w:rPr>
          <w:rFonts w:ascii="Arial" w:hAnsi="Arial" w:cs="Arial"/>
          <w:bCs/>
          <w:iCs/>
          <w:lang w:eastAsia="ru-RU"/>
        </w:rPr>
        <w:t>тельных требований, используемых</w:t>
      </w:r>
      <w:r w:rsidR="00D81ACE" w:rsidRPr="00406C0B">
        <w:rPr>
          <w:rFonts w:ascii="Arial" w:hAnsi="Arial" w:cs="Arial"/>
          <w:bCs/>
          <w:iCs/>
          <w:lang w:eastAsia="ru-RU"/>
        </w:rPr>
        <w:t xml:space="preserve"> в качестве основания для проведения внеплановых проверок при осуществлении муниципального жилищного контроля»;</w:t>
      </w:r>
    </w:p>
    <w:p w14:paraId="58667E91" w14:textId="062630EF" w:rsidR="00D81ACE" w:rsidRPr="00406C0B" w:rsidRDefault="00D81ACE" w:rsidP="00CD61C6">
      <w:pPr>
        <w:ind w:firstLine="709"/>
        <w:jc w:val="both"/>
        <w:rPr>
          <w:rFonts w:ascii="Arial" w:hAnsi="Arial" w:cs="Arial"/>
        </w:rPr>
      </w:pPr>
      <w:r w:rsidRPr="00406C0B">
        <w:rPr>
          <w:rFonts w:ascii="Arial" w:hAnsi="Arial" w:cs="Arial"/>
          <w:bCs/>
          <w:iCs/>
          <w:lang w:eastAsia="ru-RU"/>
        </w:rPr>
        <w:t xml:space="preserve">- </w:t>
      </w:r>
      <w:r w:rsidR="00406C0B" w:rsidRPr="00406C0B">
        <w:rPr>
          <w:rFonts w:ascii="Arial" w:hAnsi="Arial" w:cs="Arial"/>
        </w:rPr>
        <w:t>от 10 февраля 2022 №25</w:t>
      </w:r>
      <w:r w:rsidR="0059131E" w:rsidRPr="00406C0B">
        <w:rPr>
          <w:rFonts w:ascii="Arial" w:hAnsi="Arial" w:cs="Arial"/>
        </w:rPr>
        <w:t xml:space="preserve">3 «О внесении изменений в Положение о муниципальном жилищном контроле на территории </w:t>
      </w:r>
      <w:r w:rsidR="00406C0B" w:rsidRPr="00406C0B">
        <w:rPr>
          <w:rFonts w:ascii="Arial" w:hAnsi="Arial" w:cs="Arial"/>
        </w:rPr>
        <w:t>Краснополянского</w:t>
      </w:r>
      <w:r w:rsidR="0059131E" w:rsidRPr="00406C0B">
        <w:rPr>
          <w:rFonts w:ascii="Arial" w:hAnsi="Arial" w:cs="Arial"/>
        </w:rPr>
        <w:t xml:space="preserve"> сельского поселения, утвержденное решением Думы </w:t>
      </w:r>
      <w:r w:rsidR="00406C0B" w:rsidRPr="00406C0B">
        <w:rPr>
          <w:rFonts w:ascii="Arial" w:hAnsi="Arial" w:cs="Arial"/>
        </w:rPr>
        <w:t>Краснополянского сельского поселения от 15.09.2021 №228</w:t>
      </w:r>
      <w:r w:rsidR="0059131E" w:rsidRPr="00406C0B">
        <w:rPr>
          <w:rFonts w:ascii="Arial" w:hAnsi="Arial" w:cs="Arial"/>
        </w:rPr>
        <w:t>»;</w:t>
      </w:r>
    </w:p>
    <w:p w14:paraId="0FEB3C9A" w14:textId="0526C990" w:rsidR="00406C0B" w:rsidRPr="00251C13" w:rsidRDefault="00406C0B" w:rsidP="00CD61C6">
      <w:pPr>
        <w:ind w:firstLine="709"/>
        <w:jc w:val="both"/>
        <w:rPr>
          <w:rFonts w:ascii="Arial" w:hAnsi="Arial" w:cs="Arial"/>
        </w:rPr>
      </w:pPr>
      <w:r w:rsidRPr="00251C13">
        <w:rPr>
          <w:rFonts w:ascii="Arial" w:hAnsi="Arial" w:cs="Arial"/>
        </w:rPr>
        <w:t>- 28 сентября 2023 №45</w:t>
      </w:r>
      <w:r w:rsidR="0059131E" w:rsidRPr="00251C13">
        <w:rPr>
          <w:rFonts w:ascii="Arial" w:hAnsi="Arial" w:cs="Arial"/>
        </w:rPr>
        <w:t xml:space="preserve"> «О внесении изменений в </w:t>
      </w:r>
      <w:r w:rsidRPr="00251C13">
        <w:rPr>
          <w:rFonts w:ascii="Arial" w:hAnsi="Arial" w:cs="Arial"/>
        </w:rPr>
        <w:t>Решение Думы Краснополянского сельского поселения от 15.09.2021 №228 «</w:t>
      </w:r>
      <w:r w:rsidR="00251C13" w:rsidRPr="00251C13">
        <w:rPr>
          <w:rFonts w:ascii="Arial" w:hAnsi="Arial" w:cs="Arial"/>
          <w:iCs/>
          <w:lang w:eastAsia="ru-RU"/>
        </w:rPr>
        <w:t xml:space="preserve">Об утверждении Положения </w:t>
      </w:r>
      <w:r w:rsidR="00251C13">
        <w:rPr>
          <w:rFonts w:ascii="Arial" w:hAnsi="Arial" w:cs="Arial"/>
          <w:iCs/>
          <w:lang w:eastAsia="ru-RU"/>
        </w:rPr>
        <w:t>«О</w:t>
      </w:r>
      <w:r w:rsidR="00251C13" w:rsidRPr="00251C13">
        <w:rPr>
          <w:rFonts w:ascii="Arial" w:hAnsi="Arial" w:cs="Arial"/>
          <w:iCs/>
          <w:lang w:eastAsia="ru-RU"/>
        </w:rPr>
        <w:t xml:space="preserve"> м</w:t>
      </w:r>
      <w:r w:rsidR="00251C13">
        <w:rPr>
          <w:rFonts w:ascii="Arial" w:hAnsi="Arial" w:cs="Arial"/>
          <w:iCs/>
          <w:lang w:eastAsia="ru-RU"/>
        </w:rPr>
        <w:t xml:space="preserve">униципальном жилищном контроле </w:t>
      </w:r>
      <w:r w:rsidR="00251C13" w:rsidRPr="00251C13">
        <w:rPr>
          <w:rFonts w:ascii="Arial" w:hAnsi="Arial" w:cs="Arial"/>
          <w:iCs/>
          <w:lang w:eastAsia="ru-RU"/>
        </w:rPr>
        <w:t xml:space="preserve">на территории </w:t>
      </w:r>
      <w:r w:rsidR="00251C13">
        <w:rPr>
          <w:rFonts w:ascii="Arial" w:hAnsi="Arial" w:cs="Arial"/>
          <w:iCs/>
          <w:lang w:eastAsia="ru-RU"/>
        </w:rPr>
        <w:t xml:space="preserve">муниципального образования </w:t>
      </w:r>
      <w:r w:rsidR="00251C13" w:rsidRPr="00251C13">
        <w:rPr>
          <w:rFonts w:ascii="Arial" w:hAnsi="Arial" w:cs="Arial"/>
          <w:iCs/>
          <w:lang w:eastAsia="ru-RU"/>
        </w:rPr>
        <w:t>Краснополянско</w:t>
      </w:r>
      <w:r w:rsidR="00251C13">
        <w:rPr>
          <w:rFonts w:ascii="Arial" w:hAnsi="Arial" w:cs="Arial"/>
          <w:iCs/>
          <w:lang w:eastAsia="ru-RU"/>
        </w:rPr>
        <w:t>е</w:t>
      </w:r>
      <w:r w:rsidR="00251C13" w:rsidRPr="00251C13">
        <w:rPr>
          <w:rFonts w:ascii="Arial" w:hAnsi="Arial" w:cs="Arial"/>
          <w:iCs/>
          <w:lang w:eastAsia="ru-RU"/>
        </w:rPr>
        <w:t xml:space="preserve"> сельско</w:t>
      </w:r>
      <w:r w:rsidR="00251C13">
        <w:rPr>
          <w:rFonts w:ascii="Arial" w:hAnsi="Arial" w:cs="Arial"/>
          <w:iCs/>
          <w:lang w:eastAsia="ru-RU"/>
        </w:rPr>
        <w:t>е</w:t>
      </w:r>
      <w:r w:rsidR="00251C13" w:rsidRPr="00251C13">
        <w:rPr>
          <w:rFonts w:ascii="Arial" w:hAnsi="Arial" w:cs="Arial"/>
          <w:iCs/>
          <w:lang w:eastAsia="ru-RU"/>
        </w:rPr>
        <w:t xml:space="preserve"> поселени</w:t>
      </w:r>
      <w:r w:rsidR="00251C13">
        <w:rPr>
          <w:rFonts w:ascii="Arial" w:hAnsi="Arial" w:cs="Arial"/>
          <w:iCs/>
          <w:lang w:eastAsia="ru-RU"/>
        </w:rPr>
        <w:t>е</w:t>
      </w:r>
      <w:r w:rsidR="00251C13" w:rsidRPr="00251C13">
        <w:rPr>
          <w:rFonts w:ascii="Arial" w:hAnsi="Arial" w:cs="Arial"/>
          <w:iCs/>
          <w:lang w:eastAsia="ru-RU"/>
        </w:rPr>
        <w:t>»</w:t>
      </w:r>
      <w:r w:rsidR="00251C13">
        <w:rPr>
          <w:rFonts w:ascii="Arial" w:hAnsi="Arial" w:cs="Arial"/>
          <w:iCs/>
          <w:lang w:eastAsia="ru-RU"/>
        </w:rPr>
        <w:t xml:space="preserve"> (с изменениями от 10.02.2022 г. №253).</w:t>
      </w:r>
    </w:p>
    <w:p w14:paraId="2AB7155E" w14:textId="2BF55E53" w:rsidR="00251C13" w:rsidRPr="00920834" w:rsidRDefault="00251C13" w:rsidP="00251C13">
      <w:pPr>
        <w:pStyle w:val="a6"/>
        <w:ind w:firstLine="709"/>
        <w:jc w:val="both"/>
        <w:rPr>
          <w:rFonts w:ascii="Arial" w:hAnsi="Arial" w:cs="Arial"/>
          <w:bCs/>
          <w:color w:val="000000"/>
          <w:szCs w:val="26"/>
        </w:rPr>
      </w:pPr>
      <w:r>
        <w:rPr>
          <w:rFonts w:ascii="Arial" w:hAnsi="Arial" w:cs="Arial"/>
        </w:rPr>
        <w:t>3</w:t>
      </w:r>
      <w:r w:rsidRPr="00920834">
        <w:rPr>
          <w:rFonts w:ascii="Arial" w:hAnsi="Arial" w:cs="Arial"/>
        </w:rPr>
        <w:t xml:space="preserve">. Опубликовать (обнародовать) настоящее решение в «Информационном вестнике Краснополянского сельского поселения» и разместить на официальном сайте Думы Краснополянского сельского поселения в сети Интернет: </w:t>
      </w:r>
      <w:r w:rsidRPr="00920834">
        <w:rPr>
          <w:rFonts w:ascii="Arial" w:hAnsi="Arial" w:cs="Arial"/>
          <w:lang w:val="en-US"/>
        </w:rPr>
        <w:t>duma</w:t>
      </w:r>
      <w:r w:rsidRPr="00920834">
        <w:rPr>
          <w:rFonts w:ascii="Arial" w:hAnsi="Arial" w:cs="Arial"/>
        </w:rPr>
        <w:t>.</w:t>
      </w:r>
      <w:proofErr w:type="spellStart"/>
      <w:r w:rsidRPr="00920834">
        <w:rPr>
          <w:rFonts w:ascii="Arial" w:hAnsi="Arial" w:cs="Arial"/>
          <w:lang w:val="en-US"/>
        </w:rPr>
        <w:t>krasnopolyanskoe</w:t>
      </w:r>
      <w:proofErr w:type="spellEnd"/>
      <w:r w:rsidRPr="00920834">
        <w:rPr>
          <w:rFonts w:ascii="Arial" w:hAnsi="Arial" w:cs="Arial"/>
        </w:rPr>
        <w:t>.</w:t>
      </w:r>
      <w:proofErr w:type="spellStart"/>
      <w:r w:rsidRPr="00920834">
        <w:rPr>
          <w:rFonts w:ascii="Arial" w:hAnsi="Arial" w:cs="Arial"/>
          <w:lang w:val="en-US"/>
        </w:rPr>
        <w:t>ru</w:t>
      </w:r>
      <w:proofErr w:type="spellEnd"/>
      <w:r>
        <w:rPr>
          <w:rFonts w:ascii="Arial" w:hAnsi="Arial" w:cs="Arial"/>
        </w:rPr>
        <w:t>.</w:t>
      </w:r>
    </w:p>
    <w:p w14:paraId="4CBB7470" w14:textId="7B882B84" w:rsidR="00251C13" w:rsidRPr="0061190B" w:rsidRDefault="00251C13" w:rsidP="00251C13">
      <w:pPr>
        <w:ind w:firstLine="709"/>
        <w:jc w:val="both"/>
        <w:rPr>
          <w:rFonts w:ascii="Arial" w:hAnsi="Arial" w:cs="Arial"/>
        </w:rPr>
      </w:pPr>
      <w:r>
        <w:rPr>
          <w:rFonts w:ascii="Arial" w:hAnsi="Arial" w:cs="Arial"/>
        </w:rPr>
        <w:lastRenderedPageBreak/>
        <w:t>4</w:t>
      </w:r>
      <w:r w:rsidRPr="0061190B">
        <w:rPr>
          <w:rFonts w:ascii="Arial" w:hAnsi="Arial" w:cs="Arial"/>
        </w:rPr>
        <w:t xml:space="preserve">. </w:t>
      </w:r>
      <w:r w:rsidRPr="0061190B">
        <w:rPr>
          <w:rFonts w:ascii="Arial" w:hAnsi="Arial" w:cs="Arial"/>
          <w:bCs/>
        </w:rPr>
        <w:t>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14:paraId="4E6EDCDB" w14:textId="77777777" w:rsidR="00251C13" w:rsidRPr="00D67953" w:rsidRDefault="00251C13" w:rsidP="00251C13">
      <w:pPr>
        <w:suppressAutoHyphens w:val="0"/>
        <w:ind w:firstLine="709"/>
        <w:contextualSpacing/>
        <w:jc w:val="both"/>
        <w:rPr>
          <w:rFonts w:eastAsiaTheme="minorEastAsia"/>
          <w:iCs/>
          <w:color w:val="FF0000"/>
          <w:sz w:val="28"/>
          <w:szCs w:val="28"/>
          <w:lang w:eastAsia="ru-RU"/>
        </w:rPr>
      </w:pPr>
    </w:p>
    <w:p w14:paraId="0E1B942E" w14:textId="77777777" w:rsidR="00251C13" w:rsidRPr="0061190B" w:rsidRDefault="00251C13" w:rsidP="00251C13">
      <w:pPr>
        <w:shd w:val="clear" w:color="auto" w:fill="FFFFFF"/>
        <w:tabs>
          <w:tab w:val="left" w:pos="750"/>
        </w:tabs>
        <w:spacing w:after="150"/>
        <w:ind w:right="75"/>
        <w:rPr>
          <w:rFonts w:ascii="Arial" w:hAnsi="Arial" w:cs="Arial"/>
          <w:b/>
          <w:bCs/>
          <w:szCs w:val="28"/>
        </w:rPr>
      </w:pPr>
    </w:p>
    <w:p w14:paraId="53105B49" w14:textId="77777777" w:rsidR="00251C13" w:rsidRPr="0061190B" w:rsidRDefault="00251C13" w:rsidP="00251C13">
      <w:pPr>
        <w:autoSpaceDE w:val="0"/>
        <w:autoSpaceDN w:val="0"/>
        <w:ind w:firstLine="709"/>
        <w:jc w:val="both"/>
        <w:rPr>
          <w:rFonts w:ascii="Arial" w:hAnsi="Arial" w:cs="Arial"/>
        </w:rPr>
      </w:pPr>
      <w:r w:rsidRPr="0061190B">
        <w:rPr>
          <w:rFonts w:ascii="Arial" w:hAnsi="Arial" w:cs="Arial"/>
        </w:rPr>
        <w:t xml:space="preserve">Председатель Думы  </w:t>
      </w:r>
    </w:p>
    <w:p w14:paraId="358AF0AA" w14:textId="77777777" w:rsidR="00251C13" w:rsidRPr="0061190B" w:rsidRDefault="00251C13" w:rsidP="00251C13">
      <w:pPr>
        <w:autoSpaceDE w:val="0"/>
        <w:autoSpaceDN w:val="0"/>
        <w:ind w:firstLine="709"/>
        <w:jc w:val="both"/>
        <w:rPr>
          <w:rFonts w:ascii="Arial" w:hAnsi="Arial" w:cs="Arial"/>
        </w:rPr>
      </w:pPr>
      <w:r w:rsidRPr="0061190B">
        <w:rPr>
          <w:rFonts w:ascii="Arial" w:hAnsi="Arial" w:cs="Arial"/>
        </w:rPr>
        <w:t xml:space="preserve">Краснополянского  сельского поселения                               </w:t>
      </w:r>
      <w:r>
        <w:rPr>
          <w:rFonts w:ascii="Arial" w:hAnsi="Arial" w:cs="Arial"/>
        </w:rPr>
        <w:t xml:space="preserve">      </w:t>
      </w:r>
      <w:r w:rsidRPr="0061190B">
        <w:rPr>
          <w:rFonts w:ascii="Arial" w:hAnsi="Arial" w:cs="Arial"/>
        </w:rPr>
        <w:t xml:space="preserve"> В.М. Брызгалова</w:t>
      </w:r>
    </w:p>
    <w:p w14:paraId="2E3F67E0" w14:textId="22FAF1F6" w:rsidR="00251C13" w:rsidRPr="0061190B" w:rsidRDefault="00251C13" w:rsidP="00251C13">
      <w:pPr>
        <w:autoSpaceDE w:val="0"/>
        <w:autoSpaceDN w:val="0"/>
        <w:ind w:firstLine="709"/>
        <w:jc w:val="both"/>
        <w:rPr>
          <w:rFonts w:ascii="Arial" w:hAnsi="Arial" w:cs="Arial"/>
        </w:rPr>
      </w:pPr>
      <w:r w:rsidRPr="0061190B">
        <w:rPr>
          <w:rFonts w:ascii="Arial" w:hAnsi="Arial" w:cs="Arial"/>
        </w:rPr>
        <w:t>«</w:t>
      </w:r>
      <w:r w:rsidR="00530E2F">
        <w:rPr>
          <w:rFonts w:ascii="Arial" w:hAnsi="Arial" w:cs="Arial"/>
        </w:rPr>
        <w:t>28</w:t>
      </w:r>
      <w:r w:rsidRPr="0061190B">
        <w:rPr>
          <w:rFonts w:ascii="Arial" w:hAnsi="Arial" w:cs="Arial"/>
        </w:rPr>
        <w:t xml:space="preserve">» </w:t>
      </w:r>
      <w:r w:rsidR="00530E2F">
        <w:rPr>
          <w:rFonts w:ascii="Arial" w:hAnsi="Arial" w:cs="Arial"/>
        </w:rPr>
        <w:t>марта</w:t>
      </w:r>
      <w:r w:rsidRPr="0061190B">
        <w:rPr>
          <w:rFonts w:ascii="Arial" w:hAnsi="Arial" w:cs="Arial"/>
          <w:b/>
        </w:rPr>
        <w:t xml:space="preserve"> </w:t>
      </w:r>
      <w:r w:rsidRPr="0061190B">
        <w:rPr>
          <w:rFonts w:ascii="Arial" w:hAnsi="Arial" w:cs="Arial"/>
        </w:rPr>
        <w:t>202</w:t>
      </w:r>
      <w:r>
        <w:rPr>
          <w:rFonts w:ascii="Arial" w:hAnsi="Arial" w:cs="Arial"/>
        </w:rPr>
        <w:t>5</w:t>
      </w:r>
      <w:r w:rsidRPr="0061190B">
        <w:rPr>
          <w:rFonts w:ascii="Arial" w:hAnsi="Arial" w:cs="Arial"/>
        </w:rPr>
        <w:t xml:space="preserve"> г.                                          </w:t>
      </w:r>
    </w:p>
    <w:p w14:paraId="5180C61B" w14:textId="77777777" w:rsidR="00251C13" w:rsidRDefault="00251C13" w:rsidP="00251C13">
      <w:pPr>
        <w:autoSpaceDE w:val="0"/>
        <w:autoSpaceDN w:val="0"/>
        <w:adjustRightInd w:val="0"/>
        <w:ind w:firstLine="709"/>
        <w:jc w:val="both"/>
        <w:rPr>
          <w:rFonts w:ascii="Arial" w:hAnsi="Arial" w:cs="Arial"/>
        </w:rPr>
      </w:pPr>
    </w:p>
    <w:p w14:paraId="31FA7372" w14:textId="77777777" w:rsidR="00251C13" w:rsidRPr="0061190B" w:rsidRDefault="00251C13" w:rsidP="00251C13">
      <w:pPr>
        <w:autoSpaceDE w:val="0"/>
        <w:autoSpaceDN w:val="0"/>
        <w:adjustRightInd w:val="0"/>
        <w:ind w:firstLine="709"/>
        <w:jc w:val="both"/>
        <w:rPr>
          <w:rFonts w:ascii="Arial" w:hAnsi="Arial" w:cs="Arial"/>
        </w:rPr>
      </w:pPr>
    </w:p>
    <w:p w14:paraId="543CC975" w14:textId="77777777" w:rsidR="00251C13" w:rsidRPr="0061190B" w:rsidRDefault="00251C13" w:rsidP="00251C13">
      <w:pPr>
        <w:autoSpaceDE w:val="0"/>
        <w:autoSpaceDN w:val="0"/>
        <w:adjustRightInd w:val="0"/>
        <w:ind w:firstLine="709"/>
        <w:jc w:val="both"/>
        <w:rPr>
          <w:rFonts w:ascii="Arial" w:hAnsi="Arial" w:cs="Arial"/>
        </w:rPr>
      </w:pPr>
      <w:r w:rsidRPr="0061190B">
        <w:rPr>
          <w:rFonts w:ascii="Arial" w:hAnsi="Arial" w:cs="Arial"/>
        </w:rPr>
        <w:t>Глава  Краснополянского сельского поселения                           А.Н. Кошелев</w:t>
      </w:r>
    </w:p>
    <w:p w14:paraId="3B096A91" w14:textId="285F25FC" w:rsidR="00251C13" w:rsidRPr="0061190B" w:rsidRDefault="00251C13" w:rsidP="00251C13">
      <w:pPr>
        <w:autoSpaceDE w:val="0"/>
        <w:autoSpaceDN w:val="0"/>
        <w:adjustRightInd w:val="0"/>
        <w:ind w:firstLine="709"/>
        <w:jc w:val="both"/>
        <w:rPr>
          <w:rFonts w:ascii="Arial" w:hAnsi="Arial" w:cs="Arial"/>
        </w:rPr>
      </w:pPr>
      <w:r w:rsidRPr="0061190B">
        <w:rPr>
          <w:rFonts w:ascii="Arial" w:hAnsi="Arial" w:cs="Arial"/>
        </w:rPr>
        <w:t>«</w:t>
      </w:r>
      <w:r w:rsidR="00530E2F">
        <w:rPr>
          <w:rFonts w:ascii="Arial" w:hAnsi="Arial" w:cs="Arial"/>
        </w:rPr>
        <w:t>28</w:t>
      </w:r>
      <w:r w:rsidRPr="0061190B">
        <w:rPr>
          <w:rFonts w:ascii="Arial" w:hAnsi="Arial" w:cs="Arial"/>
        </w:rPr>
        <w:t xml:space="preserve">» </w:t>
      </w:r>
      <w:r w:rsidR="00530E2F">
        <w:rPr>
          <w:rFonts w:ascii="Arial" w:hAnsi="Arial" w:cs="Arial"/>
        </w:rPr>
        <w:t>марта</w:t>
      </w:r>
      <w:r w:rsidRPr="0061190B">
        <w:rPr>
          <w:rFonts w:ascii="Arial" w:hAnsi="Arial" w:cs="Arial"/>
        </w:rPr>
        <w:t xml:space="preserve"> </w:t>
      </w:r>
      <w:r w:rsidRPr="0061190B">
        <w:rPr>
          <w:rFonts w:ascii="Arial" w:hAnsi="Arial" w:cs="Arial"/>
          <w:b/>
        </w:rPr>
        <w:t xml:space="preserve"> </w:t>
      </w:r>
      <w:r w:rsidRPr="0061190B">
        <w:rPr>
          <w:rFonts w:ascii="Arial" w:hAnsi="Arial" w:cs="Arial"/>
        </w:rPr>
        <w:t>202</w:t>
      </w:r>
      <w:r>
        <w:rPr>
          <w:rFonts w:ascii="Arial" w:hAnsi="Arial" w:cs="Arial"/>
        </w:rPr>
        <w:t>5</w:t>
      </w:r>
      <w:r w:rsidRPr="0061190B">
        <w:rPr>
          <w:rFonts w:ascii="Arial" w:hAnsi="Arial" w:cs="Arial"/>
        </w:rPr>
        <w:t xml:space="preserve"> г.</w:t>
      </w:r>
    </w:p>
    <w:p w14:paraId="52CF0280" w14:textId="77777777" w:rsidR="00BD0833" w:rsidRPr="00A656B3" w:rsidRDefault="00BD0833" w:rsidP="00251C13">
      <w:pPr>
        <w:jc w:val="both"/>
        <w:rPr>
          <w:color w:val="FF0000"/>
          <w:sz w:val="28"/>
          <w:szCs w:val="28"/>
        </w:rPr>
      </w:pPr>
    </w:p>
    <w:p w14:paraId="6A9FBA05" w14:textId="703CF8D8" w:rsidR="00ED5684" w:rsidRDefault="00ED5684">
      <w:pPr>
        <w:suppressAutoHyphens w:val="0"/>
        <w:spacing w:after="200" w:line="276" w:lineRule="auto"/>
        <w:rPr>
          <w:color w:val="FF0000"/>
          <w:sz w:val="28"/>
          <w:szCs w:val="28"/>
        </w:rPr>
      </w:pPr>
      <w:r>
        <w:rPr>
          <w:color w:val="FF0000"/>
          <w:sz w:val="28"/>
          <w:szCs w:val="28"/>
        </w:rPr>
        <w:br w:type="page"/>
      </w:r>
    </w:p>
    <w:p w14:paraId="3ACA6C67" w14:textId="77777777" w:rsidR="00BD0833" w:rsidRPr="00A656B3" w:rsidRDefault="00BD0833" w:rsidP="00ED5684">
      <w:pPr>
        <w:jc w:val="both"/>
        <w:rPr>
          <w:color w:val="FF0000"/>
          <w:sz w:val="28"/>
          <w:szCs w:val="28"/>
        </w:rPr>
      </w:pPr>
    </w:p>
    <w:p w14:paraId="4E83D84B" w14:textId="77777777" w:rsidR="00A656B3" w:rsidRPr="00AB2F08" w:rsidRDefault="00A656B3" w:rsidP="00A656B3">
      <w:pPr>
        <w:pStyle w:val="1"/>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Приложение </w:t>
      </w:r>
      <w:r>
        <w:rPr>
          <w:rFonts w:ascii="Arial" w:eastAsia="Times New Roman" w:hAnsi="Arial" w:cs="Arial"/>
          <w:lang w:bidi="ar-SA"/>
        </w:rPr>
        <w:t>№ 1</w:t>
      </w:r>
    </w:p>
    <w:p w14:paraId="330D8A24" w14:textId="77777777" w:rsidR="00A656B3" w:rsidRPr="00AB2F08" w:rsidRDefault="00A656B3" w:rsidP="00A656B3">
      <w:pPr>
        <w:pStyle w:val="1"/>
        <w:autoSpaceDE w:val="0"/>
        <w:ind w:firstLine="709"/>
        <w:jc w:val="right"/>
        <w:rPr>
          <w:rFonts w:ascii="Arial" w:eastAsia="Times New Roman" w:hAnsi="Arial" w:cs="Arial"/>
          <w:lang w:bidi="ar-SA"/>
        </w:rPr>
      </w:pPr>
    </w:p>
    <w:p w14:paraId="29795934" w14:textId="77777777" w:rsidR="00A656B3" w:rsidRPr="00AB2F08" w:rsidRDefault="00A656B3" w:rsidP="00A656B3">
      <w:pPr>
        <w:pStyle w:val="1"/>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Утверждено </w:t>
      </w:r>
    </w:p>
    <w:p w14:paraId="2F5FD65D" w14:textId="77777777" w:rsidR="00A656B3" w:rsidRPr="00AB2F08" w:rsidRDefault="00A656B3" w:rsidP="00A656B3">
      <w:pPr>
        <w:pStyle w:val="1"/>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Решением Думы </w:t>
      </w:r>
    </w:p>
    <w:p w14:paraId="0AAF89A7" w14:textId="77777777" w:rsidR="00A656B3" w:rsidRPr="00AB2F08" w:rsidRDefault="00A656B3" w:rsidP="00A656B3">
      <w:pPr>
        <w:pStyle w:val="1"/>
        <w:autoSpaceDE w:val="0"/>
        <w:ind w:firstLine="709"/>
        <w:jc w:val="right"/>
        <w:rPr>
          <w:rFonts w:ascii="Arial" w:eastAsia="Times New Roman" w:hAnsi="Arial" w:cs="Arial"/>
          <w:lang w:bidi="ar-SA"/>
        </w:rPr>
      </w:pPr>
      <w:r w:rsidRPr="00AB2F08">
        <w:rPr>
          <w:rFonts w:ascii="Arial" w:eastAsia="Times New Roman" w:hAnsi="Arial" w:cs="Arial"/>
          <w:lang w:bidi="ar-SA"/>
        </w:rPr>
        <w:t>Краснополянского сельского поселения</w:t>
      </w:r>
    </w:p>
    <w:p w14:paraId="0B40734F" w14:textId="294D4BB3" w:rsidR="00A656B3" w:rsidRPr="00C76C58" w:rsidRDefault="00A656B3" w:rsidP="00A656B3">
      <w:pPr>
        <w:pStyle w:val="1"/>
        <w:autoSpaceDE w:val="0"/>
        <w:ind w:firstLine="709"/>
        <w:jc w:val="right"/>
        <w:rPr>
          <w:rFonts w:ascii="Arial" w:eastAsia="Calibri" w:hAnsi="Arial" w:cs="Arial"/>
          <w:lang w:eastAsia="en-US"/>
        </w:rPr>
      </w:pPr>
      <w:r w:rsidRPr="00AB2F08">
        <w:rPr>
          <w:rFonts w:ascii="Arial" w:eastAsia="Calibri" w:hAnsi="Arial" w:cs="Arial"/>
          <w:lang w:eastAsia="en-US"/>
        </w:rPr>
        <w:t>от «</w:t>
      </w:r>
      <w:r w:rsidR="00530E2F">
        <w:rPr>
          <w:rFonts w:ascii="Arial" w:eastAsia="Calibri" w:hAnsi="Arial" w:cs="Arial"/>
          <w:lang w:eastAsia="en-US"/>
        </w:rPr>
        <w:t>28</w:t>
      </w:r>
      <w:r w:rsidRPr="00AB2F08">
        <w:rPr>
          <w:rFonts w:ascii="Arial" w:eastAsia="Calibri" w:hAnsi="Arial" w:cs="Arial"/>
          <w:lang w:eastAsia="en-US"/>
        </w:rPr>
        <w:t>»</w:t>
      </w:r>
      <w:r w:rsidR="00530E2F">
        <w:rPr>
          <w:rFonts w:ascii="Arial" w:eastAsia="Calibri" w:hAnsi="Arial" w:cs="Arial"/>
          <w:lang w:eastAsia="en-US"/>
        </w:rPr>
        <w:t xml:space="preserve"> марта</w:t>
      </w:r>
      <w:r w:rsidRPr="00AB2F08">
        <w:rPr>
          <w:rFonts w:ascii="Arial" w:eastAsia="Calibri" w:hAnsi="Arial" w:cs="Arial"/>
          <w:lang w:eastAsia="en-US"/>
        </w:rPr>
        <w:t xml:space="preserve"> 2025 №</w:t>
      </w:r>
      <w:r w:rsidR="00530E2F">
        <w:rPr>
          <w:rFonts w:ascii="Arial" w:eastAsia="Calibri" w:hAnsi="Arial" w:cs="Arial"/>
          <w:lang w:eastAsia="en-US"/>
        </w:rPr>
        <w:t xml:space="preserve"> 136</w:t>
      </w:r>
      <w:bookmarkStart w:id="0" w:name="_GoBack"/>
      <w:bookmarkEnd w:id="0"/>
    </w:p>
    <w:p w14:paraId="02AD83C3" w14:textId="77777777" w:rsidR="00BD0833" w:rsidRPr="00A656B3" w:rsidRDefault="00BD0833" w:rsidP="00A656B3">
      <w:pPr>
        <w:ind w:firstLine="709"/>
        <w:jc w:val="center"/>
        <w:rPr>
          <w:rFonts w:ascii="Arial" w:hAnsi="Arial" w:cs="Arial"/>
        </w:rPr>
      </w:pPr>
    </w:p>
    <w:p w14:paraId="3CE81516" w14:textId="15B56ED8" w:rsidR="00BD0833" w:rsidRPr="00A656B3" w:rsidRDefault="00BD0833" w:rsidP="00A656B3">
      <w:pPr>
        <w:widowControl w:val="0"/>
        <w:suppressAutoHyphens w:val="0"/>
        <w:autoSpaceDE w:val="0"/>
        <w:autoSpaceDN w:val="0"/>
        <w:ind w:firstLine="709"/>
        <w:jc w:val="center"/>
        <w:rPr>
          <w:rFonts w:ascii="Arial" w:eastAsiaTheme="minorEastAsia" w:hAnsi="Arial" w:cs="Arial"/>
          <w:lang w:eastAsia="ru-RU"/>
        </w:rPr>
      </w:pPr>
      <w:r w:rsidRPr="00A656B3">
        <w:rPr>
          <w:rFonts w:ascii="Arial" w:eastAsiaTheme="minorEastAsia" w:hAnsi="Arial" w:cs="Arial"/>
          <w:lang w:eastAsia="ru-RU"/>
        </w:rPr>
        <w:t>Положение</w:t>
      </w:r>
    </w:p>
    <w:p w14:paraId="24D10A24" w14:textId="6C6A05FE" w:rsidR="00BD0833" w:rsidRPr="00A656B3" w:rsidRDefault="00BD0833" w:rsidP="00A656B3">
      <w:pPr>
        <w:widowControl w:val="0"/>
        <w:suppressAutoHyphens w:val="0"/>
        <w:autoSpaceDE w:val="0"/>
        <w:autoSpaceDN w:val="0"/>
        <w:ind w:firstLine="709"/>
        <w:jc w:val="center"/>
        <w:rPr>
          <w:rFonts w:ascii="Arial" w:eastAsiaTheme="minorEastAsia" w:hAnsi="Arial" w:cs="Arial"/>
          <w:lang w:eastAsia="ru-RU"/>
        </w:rPr>
      </w:pPr>
      <w:r w:rsidRPr="00A656B3">
        <w:rPr>
          <w:rFonts w:ascii="Arial" w:eastAsiaTheme="minorEastAsia" w:hAnsi="Arial" w:cs="Arial"/>
          <w:lang w:eastAsia="ru-RU"/>
        </w:rPr>
        <w:t>о муниципальном жилищном контроле</w:t>
      </w:r>
    </w:p>
    <w:p w14:paraId="4A2EA9A1" w14:textId="592A4E0E" w:rsidR="00BD0833" w:rsidRPr="00A656B3" w:rsidRDefault="00BD0833" w:rsidP="00A656B3">
      <w:pPr>
        <w:widowControl w:val="0"/>
        <w:suppressAutoHyphens w:val="0"/>
        <w:autoSpaceDE w:val="0"/>
        <w:autoSpaceDN w:val="0"/>
        <w:ind w:firstLine="709"/>
        <w:jc w:val="center"/>
        <w:rPr>
          <w:rFonts w:ascii="Arial" w:eastAsia="Calibri" w:hAnsi="Arial" w:cs="Arial"/>
          <w:lang w:eastAsia="en-US"/>
        </w:rPr>
      </w:pPr>
      <w:r w:rsidRPr="00A656B3">
        <w:rPr>
          <w:rFonts w:ascii="Arial" w:eastAsia="Calibri" w:hAnsi="Arial" w:cs="Arial"/>
          <w:lang w:eastAsia="en-US"/>
        </w:rPr>
        <w:t>на территории</w:t>
      </w:r>
      <w:r w:rsidRPr="00A656B3">
        <w:rPr>
          <w:rFonts w:ascii="Arial" w:hAnsi="Arial" w:cs="Arial"/>
        </w:rPr>
        <w:t xml:space="preserve"> </w:t>
      </w:r>
      <w:r w:rsidR="00A656B3" w:rsidRPr="00A656B3">
        <w:rPr>
          <w:rFonts w:ascii="Arial" w:eastAsia="Calibri" w:hAnsi="Arial" w:cs="Arial"/>
          <w:lang w:eastAsia="en-US"/>
        </w:rPr>
        <w:t>Краснополянского</w:t>
      </w:r>
      <w:r w:rsidRPr="00A656B3">
        <w:rPr>
          <w:rFonts w:ascii="Arial" w:eastAsia="Calibri" w:hAnsi="Arial" w:cs="Arial"/>
          <w:lang w:eastAsia="en-US"/>
        </w:rPr>
        <w:t xml:space="preserve"> сельского поселения</w:t>
      </w:r>
    </w:p>
    <w:p w14:paraId="7917BA72" w14:textId="7B2E555C" w:rsidR="00BD0833" w:rsidRPr="00A656B3" w:rsidRDefault="00BD0833" w:rsidP="00A656B3">
      <w:pPr>
        <w:ind w:firstLine="709"/>
        <w:jc w:val="center"/>
        <w:rPr>
          <w:rFonts w:ascii="Arial" w:hAnsi="Arial" w:cs="Arial"/>
          <w:lang w:eastAsia="ru-RU"/>
        </w:rPr>
      </w:pPr>
    </w:p>
    <w:p w14:paraId="7ABCD274" w14:textId="77777777" w:rsidR="00BD0833" w:rsidRPr="00A656B3" w:rsidRDefault="00BD0833" w:rsidP="00A656B3">
      <w:pPr>
        <w:widowControl w:val="0"/>
        <w:suppressAutoHyphens w:val="0"/>
        <w:autoSpaceDE w:val="0"/>
        <w:autoSpaceDN w:val="0"/>
        <w:ind w:firstLine="709"/>
        <w:jc w:val="center"/>
        <w:rPr>
          <w:rFonts w:ascii="Arial" w:eastAsiaTheme="minorEastAsia" w:hAnsi="Arial" w:cs="Arial"/>
          <w:lang w:eastAsia="ru-RU"/>
        </w:rPr>
      </w:pPr>
      <w:r w:rsidRPr="00A656B3">
        <w:rPr>
          <w:rFonts w:ascii="Arial" w:eastAsiaTheme="minorEastAsia" w:hAnsi="Arial" w:cs="Arial"/>
          <w:lang w:eastAsia="ru-RU"/>
        </w:rPr>
        <w:t>Раздел I. ОБЩИЕ ПОЛОЖЕНИЯ</w:t>
      </w:r>
    </w:p>
    <w:p w14:paraId="38E2AE24" w14:textId="77777777" w:rsidR="00BD0833" w:rsidRPr="00A656B3" w:rsidRDefault="00BD0833" w:rsidP="00A656B3">
      <w:pPr>
        <w:widowControl w:val="0"/>
        <w:suppressAutoHyphens w:val="0"/>
        <w:autoSpaceDE w:val="0"/>
        <w:autoSpaceDN w:val="0"/>
        <w:ind w:firstLine="709"/>
        <w:jc w:val="center"/>
        <w:rPr>
          <w:rFonts w:ascii="Arial" w:eastAsiaTheme="minorEastAsia" w:hAnsi="Arial" w:cs="Arial"/>
          <w:lang w:eastAsia="ru-RU"/>
        </w:rPr>
      </w:pPr>
    </w:p>
    <w:p w14:paraId="6B3F7A9C" w14:textId="6CA90D13"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 xml:space="preserve">1. Положение об осуществлении муниципального жилищного контроля на территории </w:t>
      </w:r>
      <w:r w:rsidR="00A656B3" w:rsidRPr="00A656B3">
        <w:rPr>
          <w:rFonts w:ascii="Arial" w:eastAsiaTheme="minorEastAsia" w:hAnsi="Arial" w:cs="Arial"/>
          <w:lang w:eastAsia="ru-RU"/>
        </w:rPr>
        <w:t>Краснополянского</w:t>
      </w:r>
      <w:r w:rsidRPr="00A656B3">
        <w:rPr>
          <w:rFonts w:ascii="Arial" w:eastAsiaTheme="minorEastAsia" w:hAnsi="Arial" w:cs="Arial"/>
          <w:lang w:eastAsia="ru-RU"/>
        </w:rPr>
        <w:t xml:space="preserve"> сельского поселения (далее - Положение) устанавливает порядок организации и осуществления муниципального жилищного контроля на территории </w:t>
      </w:r>
      <w:r w:rsidR="00A656B3" w:rsidRPr="00A656B3">
        <w:rPr>
          <w:rFonts w:ascii="Arial" w:eastAsiaTheme="minorEastAsia" w:hAnsi="Arial" w:cs="Arial"/>
          <w:lang w:eastAsia="ru-RU"/>
        </w:rPr>
        <w:t>Краснополянского сельского поселения</w:t>
      </w:r>
      <w:r w:rsidRPr="00A656B3">
        <w:rPr>
          <w:rFonts w:ascii="Arial" w:eastAsiaTheme="minorEastAsia" w:hAnsi="Arial" w:cs="Arial"/>
          <w:lang w:eastAsia="ru-RU"/>
        </w:rPr>
        <w:t>.</w:t>
      </w:r>
    </w:p>
    <w:p w14:paraId="7D4FA336"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 xml:space="preserve">2. </w:t>
      </w:r>
      <w:proofErr w:type="gramStart"/>
      <w:r w:rsidRPr="00A656B3">
        <w:rPr>
          <w:rFonts w:ascii="Arial" w:eastAsiaTheme="minorEastAsia" w:hAnsi="Arial" w:cs="Arial"/>
          <w:lang w:eastAsia="ru-RU"/>
        </w:rPr>
        <w:t>Муниципальный жилищный контроль - это деятельность,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w:t>
      </w:r>
      <w:proofErr w:type="gramEnd"/>
      <w:r w:rsidRPr="00A656B3">
        <w:rPr>
          <w:rFonts w:ascii="Arial" w:eastAsiaTheme="minorEastAsia" w:hAnsi="Arial" w:cs="Arial"/>
          <w:lang w:eastAsia="ru-RU"/>
        </w:rPr>
        <w:t xml:space="preserve">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73354813" w14:textId="72D24C54"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 xml:space="preserve">Перечень обязательных требований, проверка которых осуществляется при проведении муниципального жилищного контроля, размещается на официальном сайте администрации </w:t>
      </w:r>
      <w:r w:rsidR="00A656B3" w:rsidRPr="00A656B3">
        <w:rPr>
          <w:rFonts w:ascii="Arial" w:eastAsiaTheme="minorEastAsia" w:hAnsi="Arial" w:cs="Arial"/>
          <w:lang w:eastAsia="ru-RU"/>
        </w:rPr>
        <w:t>Краснополянского</w:t>
      </w:r>
      <w:r w:rsidRPr="00A656B3">
        <w:rPr>
          <w:rFonts w:ascii="Arial" w:eastAsiaTheme="minorEastAsia" w:hAnsi="Arial" w:cs="Arial"/>
          <w:lang w:eastAsia="ru-RU"/>
        </w:rPr>
        <w:t xml:space="preserve"> сельского поселения Байкаловского муниципального района Свердловской области</w:t>
      </w:r>
      <w:r w:rsidR="00C04A15" w:rsidRPr="00A656B3">
        <w:rPr>
          <w:rFonts w:ascii="Arial" w:eastAsiaTheme="minorEastAsia" w:hAnsi="Arial" w:cs="Arial"/>
          <w:lang w:eastAsia="ru-RU"/>
        </w:rPr>
        <w:t xml:space="preserve"> в сети «Интернет» </w:t>
      </w:r>
      <w:r w:rsidR="00A656B3" w:rsidRPr="00A656B3">
        <w:rPr>
          <w:rFonts w:ascii="Arial" w:eastAsiaTheme="minorEastAsia" w:hAnsi="Arial" w:cs="Arial"/>
          <w:lang w:eastAsia="ru-RU"/>
        </w:rPr>
        <w:t>http://krasnopolyanskoe.ru.</w:t>
      </w:r>
    </w:p>
    <w:p w14:paraId="5E1AEBAC" w14:textId="72D5C43C"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 xml:space="preserve">3. Муниципальный жилищный контроль на территории </w:t>
      </w:r>
      <w:r w:rsidR="00A656B3" w:rsidRPr="00A656B3">
        <w:rPr>
          <w:rFonts w:ascii="Arial" w:eastAsiaTheme="minorEastAsia" w:hAnsi="Arial" w:cs="Arial"/>
          <w:lang w:eastAsia="ru-RU"/>
        </w:rPr>
        <w:t>Краснополянского</w:t>
      </w:r>
      <w:r w:rsidRPr="00A656B3">
        <w:rPr>
          <w:rFonts w:ascii="Arial" w:eastAsiaTheme="minorEastAsia" w:hAnsi="Arial" w:cs="Arial"/>
          <w:lang w:eastAsia="ru-RU"/>
        </w:rPr>
        <w:t xml:space="preserve"> сельского поселения осуществляет администрация </w:t>
      </w:r>
      <w:r w:rsidR="00A656B3" w:rsidRPr="00A656B3">
        <w:rPr>
          <w:rFonts w:ascii="Arial" w:eastAsiaTheme="minorEastAsia" w:hAnsi="Arial" w:cs="Arial"/>
          <w:lang w:eastAsia="ru-RU"/>
        </w:rPr>
        <w:t>Краснополянского</w:t>
      </w:r>
      <w:r w:rsidRPr="00A656B3">
        <w:rPr>
          <w:rFonts w:ascii="Arial" w:eastAsiaTheme="minorEastAsia" w:hAnsi="Arial" w:cs="Arial"/>
          <w:lang w:eastAsia="ru-RU"/>
        </w:rPr>
        <w:t xml:space="preserve"> сельского поселения Байкаловского муниципального района Свердловской области (далее – контрольный орган).</w:t>
      </w:r>
    </w:p>
    <w:p w14:paraId="49D01F8B" w14:textId="0DD61BAD"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Должностными лицами, уполномоченными на принятие решений о проведении контрольных мероприятий при осуществлении муниципального жилищного контроля, являются:</w:t>
      </w:r>
    </w:p>
    <w:p w14:paraId="47AC5FB2" w14:textId="711FCF1D" w:rsidR="00C04A15"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 xml:space="preserve">1) </w:t>
      </w:r>
      <w:r w:rsidR="00C04A15" w:rsidRPr="00A656B3">
        <w:rPr>
          <w:rFonts w:ascii="Arial" w:eastAsiaTheme="minorEastAsia" w:hAnsi="Arial" w:cs="Arial"/>
          <w:lang w:eastAsia="ru-RU"/>
        </w:rPr>
        <w:t xml:space="preserve">глава </w:t>
      </w:r>
      <w:r w:rsidR="00A656B3" w:rsidRPr="00A656B3">
        <w:rPr>
          <w:rFonts w:ascii="Arial" w:eastAsiaTheme="minorEastAsia" w:hAnsi="Arial" w:cs="Arial"/>
          <w:lang w:eastAsia="ru-RU"/>
        </w:rPr>
        <w:t>Краснополянского</w:t>
      </w:r>
      <w:r w:rsidR="00C04A15" w:rsidRPr="00A656B3">
        <w:rPr>
          <w:rFonts w:ascii="Arial" w:eastAsiaTheme="minorEastAsia" w:hAnsi="Arial" w:cs="Arial"/>
          <w:lang w:eastAsia="ru-RU"/>
        </w:rPr>
        <w:t xml:space="preserve"> сельского по</w:t>
      </w:r>
      <w:r w:rsidR="00A656B3" w:rsidRPr="00A656B3">
        <w:rPr>
          <w:rFonts w:ascii="Arial" w:eastAsiaTheme="minorEastAsia" w:hAnsi="Arial" w:cs="Arial"/>
          <w:lang w:eastAsia="ru-RU"/>
        </w:rPr>
        <w:t>селения</w:t>
      </w:r>
      <w:r w:rsidR="00A656B3">
        <w:rPr>
          <w:rFonts w:ascii="Arial" w:eastAsiaTheme="minorEastAsia" w:hAnsi="Arial" w:cs="Arial"/>
          <w:lang w:eastAsia="ru-RU"/>
        </w:rPr>
        <w:t>.</w:t>
      </w:r>
    </w:p>
    <w:p w14:paraId="264DC76A" w14:textId="7C4DC412"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Должностным лицом, осуществляющим муниципальный жилищный контроль, является сотрудник контрольного органа, исполняющий права и обязанности муниципального жилищного инспектора (далее - инспектор), назначаемый ответственным за осуществление муниципального жилищного контроля распоряжением главы</w:t>
      </w:r>
      <w:r w:rsidR="00C04A15" w:rsidRPr="00A656B3">
        <w:rPr>
          <w:rFonts w:ascii="Arial" w:eastAsiaTheme="minorEastAsia" w:hAnsi="Arial" w:cs="Arial"/>
          <w:lang w:eastAsia="ru-RU"/>
        </w:rPr>
        <w:t xml:space="preserve"> </w:t>
      </w:r>
      <w:r w:rsidR="00A656B3" w:rsidRPr="00A656B3">
        <w:rPr>
          <w:rFonts w:ascii="Arial" w:eastAsiaTheme="minorEastAsia" w:hAnsi="Arial" w:cs="Arial"/>
          <w:lang w:eastAsia="ru-RU"/>
        </w:rPr>
        <w:t>Краснополянского</w:t>
      </w:r>
      <w:r w:rsidR="00C04A15" w:rsidRPr="00A656B3">
        <w:rPr>
          <w:rFonts w:ascii="Arial" w:eastAsiaTheme="minorEastAsia" w:hAnsi="Arial" w:cs="Arial"/>
          <w:lang w:eastAsia="ru-RU"/>
        </w:rPr>
        <w:t xml:space="preserve"> сельского поселения</w:t>
      </w:r>
      <w:r w:rsidRPr="00A656B3">
        <w:rPr>
          <w:rFonts w:ascii="Arial" w:eastAsiaTheme="minorEastAsia" w:hAnsi="Arial" w:cs="Arial"/>
          <w:lang w:eastAsia="ru-RU"/>
        </w:rPr>
        <w:t>.</w:t>
      </w:r>
    </w:p>
    <w:p w14:paraId="10E7E722"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4. 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 в отношении муниципального жилищного фонда.</w:t>
      </w:r>
    </w:p>
    <w:p w14:paraId="2B9AAA9E"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lastRenderedPageBreak/>
        <w:t>5. Объектами муниципального жилищного контроля являются:</w:t>
      </w:r>
    </w:p>
    <w:p w14:paraId="679029C4"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w:t>
      </w:r>
      <w:r w:rsidRPr="00A656B3">
        <w:rPr>
          <w:rFonts w:ascii="Arial" w:eastAsiaTheme="minorEastAsia" w:hAnsi="Arial" w:cs="Arial"/>
          <w:lang w:eastAsia="ru-RU"/>
        </w:rPr>
        <w:tab/>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09F3127" w14:textId="68D448FC"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w:t>
      </w:r>
      <w:r w:rsidRPr="00A656B3">
        <w:rPr>
          <w:rFonts w:ascii="Arial" w:eastAsiaTheme="minorEastAsia" w:hAnsi="Arial" w:cs="Arial"/>
          <w:lang w:eastAsia="ru-RU"/>
        </w:rPr>
        <w:tab/>
        <w:t>муниципальный жилищный фонд</w:t>
      </w:r>
      <w:r w:rsidR="00C04A15" w:rsidRPr="00A656B3">
        <w:rPr>
          <w:rFonts w:ascii="Arial" w:eastAsiaTheme="minorEastAsia" w:hAnsi="Arial" w:cs="Arial"/>
          <w:lang w:eastAsia="ru-RU"/>
        </w:rPr>
        <w:t xml:space="preserve"> </w:t>
      </w:r>
      <w:r w:rsidR="00A656B3" w:rsidRPr="00A656B3">
        <w:rPr>
          <w:rFonts w:ascii="Arial" w:eastAsiaTheme="minorEastAsia" w:hAnsi="Arial" w:cs="Arial"/>
          <w:lang w:eastAsia="ru-RU"/>
        </w:rPr>
        <w:t>Краснополянского</w:t>
      </w:r>
      <w:r w:rsidR="00C04A15" w:rsidRPr="00A656B3">
        <w:rPr>
          <w:rFonts w:ascii="Arial" w:eastAsiaTheme="minorEastAsia" w:hAnsi="Arial" w:cs="Arial"/>
          <w:lang w:eastAsia="ru-RU"/>
        </w:rPr>
        <w:t xml:space="preserve"> сельского поселения Байкаловского муниципального района Свердловской области</w:t>
      </w:r>
      <w:r w:rsidRPr="00A656B3">
        <w:rPr>
          <w:rFonts w:ascii="Arial" w:eastAsiaTheme="minorEastAsia" w:hAnsi="Arial" w:cs="Arial"/>
          <w:lang w:eastAsia="ru-RU"/>
        </w:rPr>
        <w:t xml:space="preserve">. </w:t>
      </w:r>
    </w:p>
    <w:p w14:paraId="162D5CB1"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6. Контрольный орган осуществляет учет объектов муниципального жилищного контроля.</w:t>
      </w:r>
    </w:p>
    <w:p w14:paraId="6549BCA1"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Учет объектов муниципального жилищного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14:paraId="58D64D85"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068C9C6"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 xml:space="preserve">7. </w:t>
      </w:r>
      <w:proofErr w:type="gramStart"/>
      <w:r w:rsidRPr="00A656B3">
        <w:rPr>
          <w:rFonts w:ascii="Arial" w:eastAsiaTheme="minorEastAsia" w:hAnsi="Arial" w:cs="Arial"/>
          <w:lang w:eastAsia="ru-RU"/>
        </w:rPr>
        <w:t>Лицами, контролируемыми органом муниципального жилищного контроля, являются граждане и организации, действия (бездействие)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w:t>
      </w:r>
      <w:proofErr w:type="gramEnd"/>
    </w:p>
    <w:p w14:paraId="3F117E55"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 xml:space="preserve">юридические лица, в том числе </w:t>
      </w:r>
      <w:proofErr w:type="spellStart"/>
      <w:r w:rsidRPr="00A656B3">
        <w:rPr>
          <w:rFonts w:ascii="Arial" w:eastAsiaTheme="minorEastAsia" w:hAnsi="Arial" w:cs="Arial"/>
          <w:lang w:eastAsia="ru-RU"/>
        </w:rPr>
        <w:t>ресурсоснабжающие</w:t>
      </w:r>
      <w:proofErr w:type="spellEnd"/>
      <w:r w:rsidRPr="00A656B3">
        <w:rPr>
          <w:rFonts w:ascii="Arial" w:eastAsiaTheme="minorEastAsia" w:hAnsi="Arial" w:cs="Arial"/>
          <w:lang w:eastAsia="ru-RU"/>
        </w:rP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14:paraId="1D284EB5"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юридические лица, на имя которых открыты специальные счета для формирования фондов капитального ремонта многоквартирных домов;</w:t>
      </w:r>
    </w:p>
    <w:p w14:paraId="2E6048B3"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граждане, во владении и (или) в пользовании которых находятся помещения муниципального жилищного фонда.</w:t>
      </w:r>
    </w:p>
    <w:p w14:paraId="3ED1D7CA" w14:textId="4172FAB0"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 xml:space="preserve">8. Учет контролируемых лиц обеспечивается </w:t>
      </w:r>
      <w:r w:rsidR="00A656B3" w:rsidRPr="00A656B3">
        <w:rPr>
          <w:rFonts w:ascii="Arial" w:eastAsiaTheme="minorEastAsia" w:hAnsi="Arial" w:cs="Arial"/>
          <w:lang w:eastAsia="ru-RU"/>
        </w:rPr>
        <w:t xml:space="preserve">контрольным </w:t>
      </w:r>
      <w:r w:rsidRPr="00A656B3">
        <w:rPr>
          <w:rFonts w:ascii="Arial" w:eastAsiaTheme="minorEastAsia" w:hAnsi="Arial" w:cs="Arial"/>
          <w:lang w:eastAsia="ru-RU"/>
        </w:rPr>
        <w:t>органом.</w:t>
      </w:r>
    </w:p>
    <w:p w14:paraId="13503548"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9. При осуществлении муниципального жилищного контроля плановые контрольные мероприятия не проводятся.</w:t>
      </w:r>
    </w:p>
    <w:p w14:paraId="0718B6EB"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10. Порядок взаимодействия органов государственного жилищного надзора с органами, осуществляющими муниципальный жилищный контроль, устанавливается Правительством Российской Федерации.</w:t>
      </w:r>
    </w:p>
    <w:p w14:paraId="327767F1" w14:textId="77777777" w:rsidR="00C04A15" w:rsidRPr="00A656B3" w:rsidRDefault="00C04A15" w:rsidP="00A656B3">
      <w:pPr>
        <w:widowControl w:val="0"/>
        <w:suppressAutoHyphens w:val="0"/>
        <w:autoSpaceDE w:val="0"/>
        <w:autoSpaceDN w:val="0"/>
        <w:jc w:val="both"/>
        <w:rPr>
          <w:rFonts w:ascii="Arial" w:eastAsiaTheme="minorEastAsia" w:hAnsi="Arial" w:cs="Arial"/>
          <w:b/>
          <w:lang w:eastAsia="ru-RU"/>
        </w:rPr>
      </w:pPr>
    </w:p>
    <w:p w14:paraId="33893955" w14:textId="29DB68FC" w:rsidR="00BD0833" w:rsidRPr="00A656B3" w:rsidRDefault="00BD0833" w:rsidP="00A656B3">
      <w:pPr>
        <w:widowControl w:val="0"/>
        <w:suppressAutoHyphens w:val="0"/>
        <w:autoSpaceDE w:val="0"/>
        <w:autoSpaceDN w:val="0"/>
        <w:ind w:firstLine="709"/>
        <w:jc w:val="both"/>
        <w:rPr>
          <w:rFonts w:ascii="Arial" w:eastAsiaTheme="minorEastAsia" w:hAnsi="Arial" w:cs="Arial"/>
          <w:b/>
          <w:lang w:eastAsia="ru-RU"/>
        </w:rPr>
      </w:pPr>
      <w:r w:rsidRPr="00A656B3">
        <w:rPr>
          <w:rFonts w:ascii="Arial" w:eastAsiaTheme="minorEastAsia" w:hAnsi="Arial" w:cs="Arial"/>
          <w:b/>
          <w:lang w:eastAsia="ru-RU"/>
        </w:rPr>
        <w:t>Раздел II. Управление рисками причинения вреда (ущерба) охраняемым законом ценностям при осуществлении муниципального жилищного контроля</w:t>
      </w:r>
    </w:p>
    <w:p w14:paraId="61575C9E" w14:textId="77777777" w:rsidR="00C04A15" w:rsidRPr="00A656B3" w:rsidRDefault="00C04A15" w:rsidP="00A656B3">
      <w:pPr>
        <w:widowControl w:val="0"/>
        <w:suppressAutoHyphens w:val="0"/>
        <w:autoSpaceDE w:val="0"/>
        <w:autoSpaceDN w:val="0"/>
        <w:ind w:firstLine="709"/>
        <w:jc w:val="both"/>
        <w:rPr>
          <w:rFonts w:ascii="Arial" w:eastAsiaTheme="minorEastAsia" w:hAnsi="Arial" w:cs="Arial"/>
          <w:b/>
          <w:lang w:eastAsia="ru-RU"/>
        </w:rPr>
      </w:pPr>
    </w:p>
    <w:p w14:paraId="32693FE1"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 xml:space="preserve">11.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w:t>
      </w:r>
      <w:r w:rsidRPr="00B5716F">
        <w:rPr>
          <w:rFonts w:ascii="Arial" w:eastAsiaTheme="minorEastAsia" w:hAnsi="Arial" w:cs="Arial"/>
          <w:lang w:eastAsia="ru-RU"/>
        </w:rPr>
        <w:t>обязательных требований), интенсивность и результаты.</w:t>
      </w:r>
    </w:p>
    <w:p w14:paraId="0AC477F4"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 xml:space="preserve">12. Для целей управления рисками причинения вреда (ущерба) охраняемым законом ценностям при осуществлении муниципального жилищного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 </w:t>
      </w:r>
    </w:p>
    <w:p w14:paraId="2E3A7D9F"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1) средний риск;</w:t>
      </w:r>
    </w:p>
    <w:p w14:paraId="14F1F629"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2) умеренный риск;</w:t>
      </w:r>
    </w:p>
    <w:p w14:paraId="217D3B9E"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3) низкий риск.</w:t>
      </w:r>
    </w:p>
    <w:p w14:paraId="5C64E321"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 xml:space="preserve">13. Отнесение объекта контроля к одной из категорий риска осуществляется на </w:t>
      </w:r>
      <w:r w:rsidRPr="00B5716F">
        <w:rPr>
          <w:rFonts w:ascii="Arial" w:eastAsiaTheme="minorEastAsia" w:hAnsi="Arial" w:cs="Arial"/>
          <w:lang w:eastAsia="ru-RU"/>
        </w:rPr>
        <w:lastRenderedPageBreak/>
        <w:t>основе сопоставления его характеристик с критериями риска причинения вреда (ущерба) охраняемым законом ценностям (далее – критерии риска).</w:t>
      </w:r>
    </w:p>
    <w:p w14:paraId="256A54D0"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14. В рамках осуществления муниципального контроля объекты контроля относятся к следующим категориям риска</w:t>
      </w:r>
    </w:p>
    <w:p w14:paraId="7B4471A5"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1) к категории среднего риска:</w:t>
      </w:r>
    </w:p>
    <w:p w14:paraId="0BC8CF17"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 xml:space="preserve">контролируемые лица </w:t>
      </w:r>
      <w:proofErr w:type="gramStart"/>
      <w:r w:rsidRPr="00B5716F">
        <w:rPr>
          <w:rFonts w:ascii="Arial" w:eastAsiaTheme="minorEastAsia" w:hAnsi="Arial" w:cs="Arial"/>
          <w:lang w:eastAsia="ru-RU"/>
        </w:rPr>
        <w:t>при наличии в течение последних трех лет на дату принятия решения об отнесении деятельности контролируемого лица к категории</w:t>
      </w:r>
      <w:proofErr w:type="gramEnd"/>
      <w:r w:rsidRPr="00B5716F">
        <w:rPr>
          <w:rFonts w:ascii="Arial" w:eastAsiaTheme="minorEastAsia" w:hAnsi="Arial" w:cs="Arial"/>
          <w:lang w:eastAsia="ru-RU"/>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w:t>
      </w:r>
    </w:p>
    <w:p w14:paraId="31BD5A7B"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2) к категории умеренного риска:</w:t>
      </w:r>
    </w:p>
    <w:p w14:paraId="4844F235"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 xml:space="preserve">контролируемые лица </w:t>
      </w:r>
      <w:proofErr w:type="gramStart"/>
      <w:r w:rsidRPr="00B5716F">
        <w:rPr>
          <w:rFonts w:ascii="Arial" w:eastAsiaTheme="minorEastAsia" w:hAnsi="Arial" w:cs="Arial"/>
          <w:lang w:eastAsia="ru-RU"/>
        </w:rPr>
        <w:t>при наличии в течение последних пяти лет на дату принятия решения об отнесении деятельности контролируемого лица к категории</w:t>
      </w:r>
      <w:proofErr w:type="gramEnd"/>
      <w:r w:rsidRPr="00B5716F">
        <w:rPr>
          <w:rFonts w:ascii="Arial" w:eastAsiaTheme="minorEastAsia" w:hAnsi="Arial" w:cs="Arial"/>
          <w:lang w:eastAsia="ru-RU"/>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w:t>
      </w:r>
    </w:p>
    <w:p w14:paraId="180CA6B6"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15. В случае</w:t>
      </w:r>
      <w:proofErr w:type="gramStart"/>
      <w:r w:rsidRPr="00B5716F">
        <w:rPr>
          <w:rFonts w:ascii="Arial" w:eastAsiaTheme="minorEastAsia" w:hAnsi="Arial" w:cs="Arial"/>
          <w:lang w:eastAsia="ru-RU"/>
        </w:rPr>
        <w:t>,</w:t>
      </w:r>
      <w:proofErr w:type="gramEnd"/>
      <w:r w:rsidRPr="00B5716F">
        <w:rPr>
          <w:rFonts w:ascii="Arial" w:eastAsiaTheme="minorEastAsia" w:hAnsi="Arial" w:cs="Arial"/>
          <w:lang w:eastAsia="ru-RU"/>
        </w:rP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14:paraId="38644439"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16.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99A09B5"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 xml:space="preserve">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w:t>
      </w:r>
    </w:p>
    <w:p w14:paraId="60D67B6C" w14:textId="7102F57C" w:rsidR="00C04A15" w:rsidRPr="00B5716F" w:rsidRDefault="00BD0833" w:rsidP="00B5716F">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55EF4872"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17. Плановые контрольные мероприятия, обязательные профилактические визиты в отношении объектов контроля, отнесенных к категории низкого риска, не проводятся.</w:t>
      </w:r>
    </w:p>
    <w:p w14:paraId="57BB0E30"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18. 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 2 к Положению).</w:t>
      </w:r>
    </w:p>
    <w:p w14:paraId="3E1C19EF"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19.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71BBF23"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20.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является основанием для проведения внепланового контрольного мероприятия. В этом случае,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14:paraId="5E808F55"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Решение о проведении и виде контрольного мероприятия принимается руководителем контрольного органа.</w:t>
      </w:r>
    </w:p>
    <w:p w14:paraId="0507A61F" w14:textId="77777777" w:rsidR="00BD0833" w:rsidRPr="00B5716F" w:rsidRDefault="00BD0833" w:rsidP="00A656B3">
      <w:pPr>
        <w:widowControl w:val="0"/>
        <w:suppressAutoHyphens w:val="0"/>
        <w:autoSpaceDE w:val="0"/>
        <w:autoSpaceDN w:val="0"/>
        <w:ind w:firstLine="709"/>
        <w:jc w:val="both"/>
        <w:rPr>
          <w:rFonts w:ascii="Arial" w:eastAsiaTheme="minorEastAsia" w:hAnsi="Arial" w:cs="Arial"/>
          <w:lang w:eastAsia="ru-RU"/>
        </w:rPr>
      </w:pPr>
    </w:p>
    <w:p w14:paraId="117C9881" w14:textId="77777777" w:rsidR="00BD0833" w:rsidRPr="00B5716F" w:rsidRDefault="00BD0833" w:rsidP="00B5716F">
      <w:pPr>
        <w:widowControl w:val="0"/>
        <w:suppressAutoHyphens w:val="0"/>
        <w:autoSpaceDE w:val="0"/>
        <w:autoSpaceDN w:val="0"/>
        <w:ind w:firstLine="709"/>
        <w:jc w:val="center"/>
        <w:rPr>
          <w:rFonts w:ascii="Arial" w:eastAsiaTheme="minorEastAsia" w:hAnsi="Arial" w:cs="Arial"/>
          <w:b/>
          <w:lang w:eastAsia="ru-RU"/>
        </w:rPr>
      </w:pPr>
      <w:r w:rsidRPr="00B5716F">
        <w:rPr>
          <w:rFonts w:ascii="Arial" w:eastAsiaTheme="minorEastAsia" w:hAnsi="Arial" w:cs="Arial"/>
          <w:b/>
          <w:lang w:eastAsia="ru-RU"/>
        </w:rPr>
        <w:t>Раздел II</w:t>
      </w:r>
      <w:r w:rsidRPr="00B5716F">
        <w:rPr>
          <w:rFonts w:ascii="Arial" w:eastAsiaTheme="minorEastAsia" w:hAnsi="Arial" w:cs="Arial"/>
          <w:b/>
          <w:lang w:val="en-US" w:eastAsia="ru-RU"/>
        </w:rPr>
        <w:t>I</w:t>
      </w:r>
      <w:r w:rsidRPr="00B5716F">
        <w:rPr>
          <w:rFonts w:ascii="Arial" w:eastAsiaTheme="minorEastAsia" w:hAnsi="Arial" w:cs="Arial"/>
          <w:b/>
          <w:lang w:eastAsia="ru-RU"/>
        </w:rPr>
        <w:t>. ПРОФИЛАКТИКА РИСКОВ ПРИЧИНЕНИЯ ВРЕДА (УЩЕРБА)</w:t>
      </w:r>
    </w:p>
    <w:p w14:paraId="73F34AE7" w14:textId="77777777" w:rsidR="00BD0833" w:rsidRPr="00B5716F" w:rsidRDefault="00BD0833" w:rsidP="00B5716F">
      <w:pPr>
        <w:widowControl w:val="0"/>
        <w:suppressAutoHyphens w:val="0"/>
        <w:autoSpaceDE w:val="0"/>
        <w:autoSpaceDN w:val="0"/>
        <w:ind w:firstLine="709"/>
        <w:jc w:val="center"/>
        <w:rPr>
          <w:rFonts w:ascii="Arial" w:eastAsiaTheme="minorEastAsia" w:hAnsi="Arial" w:cs="Arial"/>
          <w:b/>
          <w:lang w:eastAsia="ru-RU"/>
        </w:rPr>
      </w:pPr>
      <w:r w:rsidRPr="00B5716F">
        <w:rPr>
          <w:rFonts w:ascii="Arial" w:eastAsiaTheme="minorEastAsia" w:hAnsi="Arial" w:cs="Arial"/>
          <w:b/>
          <w:lang w:eastAsia="ru-RU"/>
        </w:rPr>
        <w:t>ОХРАНЯЕМЫМ ЗАКОНОМ ЦЕННОСТЯМ ПРИ ОСУЩЕСТВЛЕНИИ</w:t>
      </w:r>
    </w:p>
    <w:p w14:paraId="578D690B" w14:textId="77777777" w:rsidR="00BD0833" w:rsidRPr="00B5716F" w:rsidRDefault="00BD0833" w:rsidP="00B5716F">
      <w:pPr>
        <w:widowControl w:val="0"/>
        <w:suppressAutoHyphens w:val="0"/>
        <w:autoSpaceDE w:val="0"/>
        <w:autoSpaceDN w:val="0"/>
        <w:ind w:firstLine="709"/>
        <w:jc w:val="center"/>
        <w:rPr>
          <w:rFonts w:ascii="Arial" w:eastAsiaTheme="minorEastAsia" w:hAnsi="Arial" w:cs="Arial"/>
          <w:b/>
          <w:lang w:eastAsia="ru-RU"/>
        </w:rPr>
      </w:pPr>
      <w:r w:rsidRPr="00B5716F">
        <w:rPr>
          <w:rFonts w:ascii="Arial" w:eastAsiaTheme="minorEastAsia" w:hAnsi="Arial" w:cs="Arial"/>
          <w:b/>
          <w:lang w:eastAsia="ru-RU"/>
        </w:rPr>
        <w:t>МУНИЦИПАЛЬНОГО ЖИЛИЩНОГО КОНТРОЛЯ</w:t>
      </w:r>
    </w:p>
    <w:p w14:paraId="67039ED7" w14:textId="77777777" w:rsidR="00BD0833" w:rsidRPr="00B5716F" w:rsidRDefault="00BD0833" w:rsidP="00A656B3">
      <w:pPr>
        <w:widowControl w:val="0"/>
        <w:suppressAutoHyphens w:val="0"/>
        <w:autoSpaceDE w:val="0"/>
        <w:autoSpaceDN w:val="0"/>
        <w:ind w:firstLine="709"/>
        <w:jc w:val="both"/>
        <w:rPr>
          <w:rFonts w:ascii="Arial" w:eastAsiaTheme="minorEastAsia" w:hAnsi="Arial" w:cs="Arial"/>
          <w:lang w:eastAsia="ru-RU"/>
        </w:rPr>
      </w:pPr>
    </w:p>
    <w:p w14:paraId="10F181C3"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21. Профилактика рисков причинения вреда (ущерба) охраняемым законом ценностям направлена на достижение следующих основных целей:</w:t>
      </w:r>
    </w:p>
    <w:p w14:paraId="1C0BDFA6"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1) стимулирование добросовестного соблюдения обязательных требований всеми контролируемыми лицами;</w:t>
      </w:r>
    </w:p>
    <w:p w14:paraId="0E8F9390"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51CADE4"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2847CE9C"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22.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жилищного контроля (далее - программа профилактики).</w:t>
      </w:r>
    </w:p>
    <w:p w14:paraId="65CDF4C9"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Профилактические мероприятия, предусмотренные программой профилактики, обязательны для проведения органом муниципального жилищного контроля.</w:t>
      </w:r>
    </w:p>
    <w:p w14:paraId="2934B31D"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Инспектор по муниципальному жилищному контролю может проводить профилактические мероприятия, не предусмотренные программой профилактики.</w:t>
      </w:r>
    </w:p>
    <w:p w14:paraId="65C82F2F"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23. Инспектор по муниципальному жилищному контролю проводит следующие профилактические мероприятия:</w:t>
      </w:r>
    </w:p>
    <w:p w14:paraId="4BC6FB22"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1) информирование;</w:t>
      </w:r>
    </w:p>
    <w:p w14:paraId="0423E0B7" w14:textId="19907D60" w:rsidR="00C04A15" w:rsidRPr="00B5716F" w:rsidRDefault="00BD0833" w:rsidP="00B5716F">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2) объявление предостережения о недопустимости нарушения обязательных требований (далее - предостережение);</w:t>
      </w:r>
    </w:p>
    <w:p w14:paraId="497EBEE6"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3) консультирование;</w:t>
      </w:r>
    </w:p>
    <w:p w14:paraId="1E6E5BE4"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4) профилактический визит.</w:t>
      </w:r>
    </w:p>
    <w:p w14:paraId="0AC8079B" w14:textId="3635C217" w:rsidR="00BD0833" w:rsidRPr="00B5716F" w:rsidRDefault="00BD0833" w:rsidP="00A656B3">
      <w:pPr>
        <w:shd w:val="clear" w:color="auto" w:fill="FFFFFF"/>
        <w:autoSpaceDN w:val="0"/>
        <w:ind w:firstLine="709"/>
        <w:contextualSpacing/>
        <w:jc w:val="both"/>
        <w:textAlignment w:val="baseline"/>
        <w:rPr>
          <w:rFonts w:ascii="Arial" w:eastAsia="Calibri" w:hAnsi="Arial" w:cs="Arial"/>
          <w:lang w:eastAsia="en-US"/>
        </w:rPr>
      </w:pPr>
      <w:r w:rsidRPr="00B5716F">
        <w:rPr>
          <w:rFonts w:ascii="Arial" w:eastAsia="Calibri" w:hAnsi="Arial" w:cs="Arial"/>
          <w:lang w:eastAsia="en-US"/>
        </w:rPr>
        <w:t xml:space="preserve">24. Информирование осуществляется путем размещения сведений по вопросам соблюдения обязательных требований, предусмотренных </w:t>
      </w:r>
      <w:hyperlink r:id="rId8">
        <w:r w:rsidRPr="00B5716F">
          <w:rPr>
            <w:rFonts w:ascii="Arial" w:eastAsia="Calibri" w:hAnsi="Arial" w:cs="Arial"/>
            <w:lang w:eastAsia="en-US"/>
          </w:rPr>
          <w:t>частью 3 статьи 46</w:t>
        </w:r>
      </w:hyperlink>
      <w:r w:rsidRPr="00B5716F">
        <w:rPr>
          <w:rFonts w:ascii="Arial" w:eastAsia="Calibri" w:hAnsi="Arial" w:cs="Arial"/>
          <w:lang w:eastAsia="en-US"/>
        </w:rPr>
        <w:t xml:space="preserve"> Федерального закона от 31 июля 2020 года № 248-ФЗ "О государственном контроле (надзоре) и муниципальном контроле в Российской Федерации", на официальном сайте администрации </w:t>
      </w:r>
      <w:r w:rsidR="00B5716F" w:rsidRPr="00B5716F">
        <w:rPr>
          <w:rFonts w:ascii="Arial" w:eastAsia="Calibri" w:hAnsi="Arial" w:cs="Arial"/>
          <w:lang w:eastAsia="en-US"/>
        </w:rPr>
        <w:t>Краснополянского сельского поселения</w:t>
      </w:r>
      <w:r w:rsidRPr="00B5716F">
        <w:rPr>
          <w:rFonts w:ascii="Arial" w:eastAsia="Calibri" w:hAnsi="Arial" w:cs="Arial"/>
          <w:lang w:eastAsia="en-US"/>
        </w:rPr>
        <w:t>, в средствах массовой информации и в иных формах.</w:t>
      </w:r>
    </w:p>
    <w:p w14:paraId="36D88D9E" w14:textId="77777777" w:rsidR="00BD0833" w:rsidRPr="00B5716F" w:rsidRDefault="00BD0833" w:rsidP="00A656B3">
      <w:pPr>
        <w:shd w:val="clear" w:color="auto" w:fill="FFFFFF"/>
        <w:autoSpaceDN w:val="0"/>
        <w:ind w:firstLine="709"/>
        <w:contextualSpacing/>
        <w:jc w:val="both"/>
        <w:textAlignment w:val="baseline"/>
        <w:rPr>
          <w:rFonts w:ascii="Arial" w:eastAsia="Calibri" w:hAnsi="Arial" w:cs="Arial"/>
          <w:lang w:eastAsia="en-US"/>
        </w:rPr>
      </w:pPr>
      <w:r w:rsidRPr="00B5716F">
        <w:rPr>
          <w:rFonts w:ascii="Arial" w:eastAsia="Calibri" w:hAnsi="Arial" w:cs="Arial"/>
          <w:lang w:eastAsia="en-US"/>
        </w:rPr>
        <w:t xml:space="preserve">25. </w:t>
      </w:r>
      <w:proofErr w:type="gramStart"/>
      <w:r w:rsidRPr="00B5716F">
        <w:rPr>
          <w:rFonts w:ascii="Arial" w:eastAsia="Calibri" w:hAnsi="Arial" w:cs="Arial"/>
          <w:lang w:eastAsia="en-US"/>
        </w:rPr>
        <w:t>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объявляет контролируемому лицу предостережение о недопустимости нарушения обязательных требований и предлагает принять</w:t>
      </w:r>
      <w:proofErr w:type="gramEnd"/>
      <w:r w:rsidRPr="00B5716F">
        <w:rPr>
          <w:rFonts w:ascii="Arial" w:eastAsia="Calibri" w:hAnsi="Arial" w:cs="Arial"/>
          <w:lang w:eastAsia="en-US"/>
        </w:rPr>
        <w:t xml:space="preserve"> меры по обеспечению соблюдения обязательных требований.</w:t>
      </w:r>
    </w:p>
    <w:p w14:paraId="2CBDA4BE" w14:textId="77777777" w:rsidR="00BD0833" w:rsidRPr="00B5716F" w:rsidRDefault="00BD0833" w:rsidP="00A656B3">
      <w:pPr>
        <w:shd w:val="clear" w:color="auto" w:fill="FFFFFF"/>
        <w:autoSpaceDN w:val="0"/>
        <w:ind w:firstLine="709"/>
        <w:contextualSpacing/>
        <w:jc w:val="both"/>
        <w:textAlignment w:val="baseline"/>
        <w:rPr>
          <w:rFonts w:ascii="Arial" w:eastAsia="Calibri" w:hAnsi="Arial" w:cs="Arial"/>
          <w:lang w:eastAsia="en-US"/>
        </w:rPr>
      </w:pPr>
      <w:r w:rsidRPr="00B5716F">
        <w:rPr>
          <w:rFonts w:ascii="Arial" w:eastAsia="Calibri" w:hAnsi="Arial" w:cs="Arial"/>
          <w:lang w:eastAsia="en-US"/>
        </w:rPr>
        <w:t>26.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265C54C" w14:textId="77777777" w:rsidR="00BD0833" w:rsidRPr="00B5716F" w:rsidRDefault="00BD0833" w:rsidP="00A656B3">
      <w:pPr>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27. Контролируемое лицо вправе в течение 15 календарных дней с момента получения предостережения подать в контрольный орган, объявивший предостережение, возражение в отношении указанного предостережения.</w:t>
      </w:r>
    </w:p>
    <w:p w14:paraId="154EB7E6" w14:textId="77777777" w:rsidR="00BD0833" w:rsidRPr="00B5716F" w:rsidRDefault="00BD0833" w:rsidP="00A656B3">
      <w:pPr>
        <w:autoSpaceDN w:val="0"/>
        <w:ind w:firstLine="709"/>
        <w:jc w:val="both"/>
        <w:textAlignment w:val="baseline"/>
        <w:rPr>
          <w:rFonts w:ascii="Arial" w:eastAsia="Calibri" w:hAnsi="Arial" w:cs="Arial"/>
          <w:noProof/>
          <w:lang w:eastAsia="en-US"/>
        </w:rPr>
      </w:pPr>
      <w:r w:rsidRPr="00B5716F">
        <w:rPr>
          <w:rFonts w:ascii="Arial" w:eastAsia="Calibri" w:hAnsi="Arial" w:cs="Arial"/>
          <w:lang w:eastAsia="en-US"/>
        </w:rPr>
        <w:lastRenderedPageBreak/>
        <w:t>Возражение составляется контролируемым лицом в произвольной форме и должно содержать обоснованность возражения в отношении указанного в предостережении действия (бездействия). К возражению при необходимости могут прикладываться документы либо их заверенные контролируемым лицом копии, фото- и видеоматериалы.</w:t>
      </w:r>
    </w:p>
    <w:p w14:paraId="07F1AA62" w14:textId="77777777" w:rsidR="00BD0833" w:rsidRPr="00B5716F" w:rsidRDefault="00BD0833" w:rsidP="00A656B3">
      <w:pPr>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Возражение направляется в контрольный орган в письменном виде на бумажном носителе или в электронном виде с соблюдением требований, установленных статьей 21 Федерального закона от 31 июля 2020 года № 248-ФЗ «О государственном контроле (надзоре) и муниципальном контроле в Российской Федерации».</w:t>
      </w:r>
    </w:p>
    <w:p w14:paraId="5D222214" w14:textId="77777777" w:rsidR="00BD0833" w:rsidRPr="00B5716F" w:rsidRDefault="00BD0833" w:rsidP="00A656B3">
      <w:pPr>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28. Контрольный орган в течение 20 календарных дней со дня регистрации возражения:</w:t>
      </w:r>
    </w:p>
    <w:p w14:paraId="0182471D" w14:textId="77777777" w:rsidR="00BD0833" w:rsidRPr="00B5716F" w:rsidRDefault="00BD0833" w:rsidP="00A656B3">
      <w:pPr>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7DEEE1F2" w14:textId="77777777" w:rsidR="00BD0833" w:rsidRPr="00B5716F" w:rsidRDefault="00BD0833" w:rsidP="00A656B3">
      <w:pPr>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2) при необходимости запрашивает документы и материалы в других государственных органах, органах местного самоуправления и у иных лиц;</w:t>
      </w:r>
    </w:p>
    <w:p w14:paraId="5CDDCCCF" w14:textId="45582CE7" w:rsidR="00C04A15" w:rsidRPr="00B5716F" w:rsidRDefault="00BD0833" w:rsidP="00B5716F">
      <w:pPr>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14:paraId="697E04CE"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4) 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228B3059"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29. Контрольный орган осуществляет учет объявленных им предостережений и использует соответствующие данные для проведения контрольных мероприятий.</w:t>
      </w:r>
    </w:p>
    <w:p w14:paraId="50CA942F"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30. Консультирование контролируемых лиц и их представителей по вопросам, связанным с организацией и осуществлением муниципального жилищного контроля, проводится в устной и письменной форме без взимания платы.</w:t>
      </w:r>
    </w:p>
    <w:p w14:paraId="06A39E5A"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31. Консультирование в устной форме проводится инспектором по муниципальному жилищному контролю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14:paraId="4DFE9CEA"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а) организация и осуществление муниципального контроля;</w:t>
      </w:r>
    </w:p>
    <w:p w14:paraId="3BD69C04"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б) порядок осуществления профилактических, контрольных мероприятий, установленных настоящим Положением.</w:t>
      </w:r>
    </w:p>
    <w:p w14:paraId="332C2B95"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4090BCB5"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г) обжалования решений контрольных органов, действий (бездействия) их должностных лиц.</w:t>
      </w:r>
    </w:p>
    <w:p w14:paraId="0BA453D5" w14:textId="31DB4E50"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 xml:space="preserve">По итогам устного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w:t>
      </w:r>
      <w:r w:rsidR="00B5716F" w:rsidRPr="00B5716F">
        <w:rPr>
          <w:rFonts w:ascii="Arial" w:eastAsiaTheme="minorEastAsia" w:hAnsi="Arial" w:cs="Arial"/>
          <w:lang w:eastAsia="ru-RU"/>
        </w:rPr>
        <w:t>Контрольный орган</w:t>
      </w:r>
      <w:r w:rsidR="00C04A15" w:rsidRPr="00B5716F">
        <w:rPr>
          <w:rFonts w:ascii="Arial" w:eastAsiaTheme="minorEastAsia" w:hAnsi="Arial" w:cs="Arial"/>
          <w:lang w:eastAsia="ru-RU"/>
        </w:rPr>
        <w:t xml:space="preserve"> </w:t>
      </w:r>
      <w:r w:rsidRPr="00B5716F">
        <w:rPr>
          <w:rFonts w:ascii="Arial" w:eastAsiaTheme="minorEastAsia" w:hAnsi="Arial" w:cs="Arial"/>
          <w:lang w:eastAsia="ru-RU"/>
        </w:rPr>
        <w:t xml:space="preserve">о предоставлении письменного ответа в порядке, установленном Федеральным законом от 02 мая 2006 года № 59-ФЗ «О порядке рассмотрения обращений граждан Российской Федерации». </w:t>
      </w:r>
    </w:p>
    <w:p w14:paraId="3A30D152"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14:paraId="7DDB0071" w14:textId="55E0591E"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 xml:space="preserve">32.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w:t>
      </w:r>
      <w:r w:rsidR="00B5716F" w:rsidRPr="00B5716F">
        <w:rPr>
          <w:rFonts w:ascii="Arial" w:eastAsiaTheme="minorEastAsia" w:hAnsi="Arial" w:cs="Arial"/>
          <w:lang w:eastAsia="ru-RU"/>
        </w:rPr>
        <w:t>Контрольного органа</w:t>
      </w:r>
      <w:r w:rsidR="00C04A15" w:rsidRPr="00B5716F">
        <w:rPr>
          <w:rFonts w:ascii="Arial" w:eastAsiaTheme="minorEastAsia" w:hAnsi="Arial" w:cs="Arial"/>
          <w:lang w:eastAsia="ru-RU"/>
        </w:rPr>
        <w:t xml:space="preserve">. </w:t>
      </w:r>
    </w:p>
    <w:p w14:paraId="55ACDE18" w14:textId="4DE01E00"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lastRenderedPageBreak/>
        <w:t xml:space="preserve">33.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жилищного контроля, консультирование по однотипным вопросам, осуществляется посредством размещения на официальном сайте </w:t>
      </w:r>
      <w:r w:rsidR="00B5716F" w:rsidRPr="00B5716F">
        <w:rPr>
          <w:rFonts w:ascii="Arial" w:eastAsiaTheme="minorEastAsia" w:hAnsi="Arial" w:cs="Arial"/>
          <w:lang w:eastAsia="ru-RU"/>
        </w:rPr>
        <w:t>Контрольного органа</w:t>
      </w:r>
      <w:r w:rsidR="00C04A15" w:rsidRPr="00B5716F">
        <w:rPr>
          <w:rFonts w:ascii="Arial" w:eastAsiaTheme="minorEastAsia" w:hAnsi="Arial" w:cs="Arial"/>
          <w:lang w:eastAsia="ru-RU"/>
        </w:rPr>
        <w:t xml:space="preserve"> </w:t>
      </w:r>
      <w:r w:rsidRPr="00B5716F">
        <w:rPr>
          <w:rFonts w:ascii="Arial" w:eastAsiaTheme="minorEastAsia" w:hAnsi="Arial" w:cs="Arial"/>
          <w:lang w:eastAsia="ru-RU"/>
        </w:rPr>
        <w:t>письменного разъяснения, подписанного руководителем органа муниципального жилищного контроля.</w:t>
      </w:r>
    </w:p>
    <w:p w14:paraId="63D11FE6"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 xml:space="preserve">34. Рассмотрение письменных обращений осуществляется в порядке и сроки, установленные Федеральным </w:t>
      </w:r>
      <w:hyperlink r:id="rId9">
        <w:r w:rsidRPr="00B5716F">
          <w:rPr>
            <w:rFonts w:ascii="Arial" w:eastAsiaTheme="minorEastAsia" w:hAnsi="Arial" w:cs="Arial"/>
            <w:lang w:eastAsia="ru-RU"/>
          </w:rPr>
          <w:t>законом</w:t>
        </w:r>
      </w:hyperlink>
      <w:r w:rsidRPr="00B5716F">
        <w:rPr>
          <w:rFonts w:ascii="Arial" w:eastAsiaTheme="minorEastAsia" w:hAnsi="Arial" w:cs="Arial"/>
          <w:lang w:eastAsia="ru-RU"/>
        </w:rPr>
        <w:t xml:space="preserve"> от 2 мая 2006 года № 59-ФЗ "О порядке рассмотрения обращений граждан Российской Федерации".</w:t>
      </w:r>
    </w:p>
    <w:p w14:paraId="137A51D0" w14:textId="1A34B629" w:rsidR="00C04A15" w:rsidRPr="00B5716F" w:rsidRDefault="00BD0833" w:rsidP="00B5716F">
      <w:pPr>
        <w:autoSpaceDE w:val="0"/>
        <w:autoSpaceDN w:val="0"/>
        <w:ind w:firstLine="709"/>
        <w:contextualSpacing/>
        <w:jc w:val="both"/>
        <w:textAlignment w:val="baseline"/>
        <w:rPr>
          <w:rFonts w:ascii="Arial" w:eastAsia="Calibri" w:hAnsi="Arial" w:cs="Arial"/>
          <w:lang w:eastAsia="en-US"/>
        </w:rPr>
      </w:pPr>
      <w:r w:rsidRPr="00B5716F">
        <w:rPr>
          <w:rFonts w:ascii="Arial" w:eastAsia="Calibri" w:hAnsi="Arial" w:cs="Arial"/>
          <w:noProof/>
          <w:lang w:eastAsia="en-US"/>
        </w:rPr>
        <w:t xml:space="preserve">35. </w:t>
      </w:r>
      <w:r w:rsidRPr="00B5716F">
        <w:rPr>
          <w:rFonts w:ascii="Arial" w:eastAsia="Calibri" w:hAnsi="Arial" w:cs="Arial"/>
          <w:lang w:eastAsia="en-US"/>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(при наличии возможности).</w:t>
      </w:r>
    </w:p>
    <w:p w14:paraId="68C7F16F" w14:textId="733D06A0" w:rsidR="00BD0833" w:rsidRPr="00B5716F" w:rsidRDefault="00BD0833" w:rsidP="00A656B3">
      <w:pPr>
        <w:autoSpaceDE w:val="0"/>
        <w:autoSpaceDN w:val="0"/>
        <w:ind w:firstLine="709"/>
        <w:contextualSpacing/>
        <w:jc w:val="both"/>
        <w:textAlignment w:val="baseline"/>
        <w:rPr>
          <w:rFonts w:ascii="Arial" w:eastAsia="Calibri" w:hAnsi="Arial" w:cs="Arial"/>
          <w:lang w:eastAsia="en-US"/>
        </w:rPr>
      </w:pPr>
      <w:r w:rsidRPr="00B5716F">
        <w:rPr>
          <w:rFonts w:ascii="Arial" w:eastAsia="Calibri" w:hAnsi="Arial" w:cs="Arial"/>
          <w:lang w:eastAsia="en-US"/>
        </w:rPr>
        <w:t xml:space="preserve">36. </w:t>
      </w:r>
      <w:proofErr w:type="gramStart"/>
      <w:r w:rsidRPr="00B5716F">
        <w:rPr>
          <w:rFonts w:ascii="Arial" w:eastAsia="Calibri" w:hAnsi="Arial" w:cs="Arial"/>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B5716F">
        <w:rPr>
          <w:rFonts w:ascii="Arial" w:eastAsia="Calibri" w:hAnsi="Arial" w:cs="Arial"/>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p>
    <w:p w14:paraId="59862243" w14:textId="77777777" w:rsidR="00BD0833" w:rsidRPr="00B5716F" w:rsidRDefault="00BD0833" w:rsidP="00A656B3">
      <w:pPr>
        <w:suppressAutoHyphens w:val="0"/>
        <w:autoSpaceDE w:val="0"/>
        <w:autoSpaceDN w:val="0"/>
        <w:adjustRightInd w:val="0"/>
        <w:ind w:firstLine="709"/>
        <w:contextualSpacing/>
        <w:jc w:val="both"/>
        <w:rPr>
          <w:rFonts w:ascii="Arial" w:eastAsia="Calibri" w:hAnsi="Arial" w:cs="Arial"/>
          <w:lang w:eastAsia="en-US"/>
        </w:rPr>
      </w:pPr>
      <w:r w:rsidRPr="00B5716F">
        <w:rPr>
          <w:rFonts w:ascii="Arial" w:eastAsia="Calibri" w:hAnsi="Arial" w:cs="Arial"/>
          <w:lang w:eastAsia="en-US"/>
        </w:rPr>
        <w:t>37.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9DD569C" w14:textId="77777777" w:rsidR="00BD0833" w:rsidRPr="00B5716F" w:rsidRDefault="00BD0833" w:rsidP="00A656B3">
      <w:pPr>
        <w:suppressAutoHyphens w:val="0"/>
        <w:autoSpaceDE w:val="0"/>
        <w:autoSpaceDN w:val="0"/>
        <w:adjustRightInd w:val="0"/>
        <w:ind w:firstLine="709"/>
        <w:contextualSpacing/>
        <w:jc w:val="both"/>
        <w:rPr>
          <w:rFonts w:ascii="Arial" w:eastAsia="Calibri" w:hAnsi="Arial" w:cs="Arial"/>
          <w:lang w:eastAsia="en-US"/>
        </w:rPr>
      </w:pPr>
      <w:r w:rsidRPr="00B5716F">
        <w:rPr>
          <w:rFonts w:ascii="Arial" w:eastAsia="Calibri" w:hAnsi="Arial" w:cs="Arial"/>
          <w:lang w:eastAsia="en-US"/>
        </w:rPr>
        <w:t>38.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0B50523A" w14:textId="30409414" w:rsidR="00BD0833" w:rsidRPr="00B5716F" w:rsidRDefault="00BD0833" w:rsidP="00A656B3">
      <w:pPr>
        <w:autoSpaceDE w:val="0"/>
        <w:autoSpaceDN w:val="0"/>
        <w:ind w:firstLine="709"/>
        <w:contextualSpacing/>
        <w:jc w:val="both"/>
        <w:textAlignment w:val="baseline"/>
        <w:rPr>
          <w:rFonts w:ascii="Arial" w:hAnsi="Arial" w:cs="Arial"/>
          <w:lang w:eastAsia="ru-RU"/>
        </w:rPr>
      </w:pPr>
      <w:r w:rsidRPr="00B5716F">
        <w:rPr>
          <w:rFonts w:ascii="Arial" w:hAnsi="Arial" w:cs="Arial"/>
          <w:lang w:eastAsia="ru-RU"/>
        </w:rPr>
        <w:t>39.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236F2D59" w14:textId="77777777" w:rsidR="00BD0833" w:rsidRPr="00B5716F" w:rsidRDefault="00BD0833" w:rsidP="00A656B3">
      <w:pPr>
        <w:autoSpaceDE w:val="0"/>
        <w:autoSpaceDN w:val="0"/>
        <w:ind w:firstLine="709"/>
        <w:contextualSpacing/>
        <w:jc w:val="both"/>
        <w:textAlignment w:val="baseline"/>
        <w:rPr>
          <w:rFonts w:ascii="Arial" w:hAnsi="Arial" w:cs="Arial"/>
          <w:lang w:eastAsia="ru-RU"/>
        </w:rPr>
      </w:pPr>
      <w:r w:rsidRPr="00B5716F">
        <w:rPr>
          <w:rFonts w:ascii="Arial" w:hAnsi="Arial" w:cs="Arial"/>
          <w:lang w:eastAsia="ru-RU"/>
        </w:rPr>
        <w:t>Заявление подается посредством Единого портала государственных и муниципальных услуг (функций).</w:t>
      </w:r>
    </w:p>
    <w:p w14:paraId="7B2B8499" w14:textId="77777777" w:rsidR="00BD0833" w:rsidRPr="00B5716F" w:rsidRDefault="00BD0833" w:rsidP="00A656B3">
      <w:pPr>
        <w:autoSpaceDE w:val="0"/>
        <w:autoSpaceDN w:val="0"/>
        <w:ind w:firstLine="709"/>
        <w:contextualSpacing/>
        <w:jc w:val="both"/>
        <w:textAlignment w:val="baseline"/>
        <w:rPr>
          <w:rFonts w:ascii="Arial" w:hAnsi="Arial" w:cs="Arial"/>
          <w:lang w:eastAsia="ru-RU"/>
        </w:rPr>
      </w:pPr>
      <w:r w:rsidRPr="00B5716F">
        <w:rPr>
          <w:rFonts w:ascii="Arial" w:hAnsi="Arial" w:cs="Arial"/>
          <w:lang w:eastAsia="ru-RU"/>
        </w:rPr>
        <w:t>40.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4F8AD68B" w14:textId="77777777" w:rsidR="00BD0833" w:rsidRPr="00B5716F" w:rsidRDefault="00BD0833" w:rsidP="00A656B3">
      <w:pPr>
        <w:autoSpaceDE w:val="0"/>
        <w:autoSpaceDN w:val="0"/>
        <w:ind w:firstLine="709"/>
        <w:jc w:val="both"/>
        <w:textAlignment w:val="baseline"/>
        <w:rPr>
          <w:rFonts w:ascii="Arial" w:hAnsi="Arial" w:cs="Arial"/>
          <w:lang w:eastAsia="ru-RU"/>
        </w:rPr>
      </w:pPr>
      <w:r w:rsidRPr="00B5716F">
        <w:rPr>
          <w:rFonts w:ascii="Arial" w:hAnsi="Arial" w:cs="Arial"/>
          <w:lang w:eastAsia="ru-RU"/>
        </w:rPr>
        <w:t>41.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1C55812B" w14:textId="77777777" w:rsidR="00BD0833" w:rsidRPr="00B5716F" w:rsidRDefault="00BD0833" w:rsidP="00A656B3">
      <w:pPr>
        <w:autoSpaceDE w:val="0"/>
        <w:autoSpaceDN w:val="0"/>
        <w:ind w:firstLine="709"/>
        <w:jc w:val="both"/>
        <w:textAlignment w:val="baseline"/>
        <w:rPr>
          <w:rFonts w:ascii="Arial" w:hAnsi="Arial" w:cs="Arial"/>
          <w:lang w:eastAsia="ru-RU"/>
        </w:rPr>
      </w:pPr>
      <w:r w:rsidRPr="00B5716F">
        <w:rPr>
          <w:rFonts w:ascii="Arial" w:hAnsi="Arial" w:cs="Arial"/>
          <w:lang w:eastAsia="ru-RU"/>
        </w:rPr>
        <w:t>42.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17490CF7" w14:textId="77777777" w:rsidR="00BD0833" w:rsidRPr="00B5716F" w:rsidRDefault="00BD0833" w:rsidP="00A656B3">
      <w:pPr>
        <w:autoSpaceDE w:val="0"/>
        <w:autoSpaceDN w:val="0"/>
        <w:ind w:firstLine="709"/>
        <w:jc w:val="both"/>
        <w:textAlignment w:val="baseline"/>
        <w:rPr>
          <w:rFonts w:ascii="Arial" w:hAnsi="Arial" w:cs="Arial"/>
          <w:lang w:eastAsia="ru-RU"/>
        </w:rPr>
      </w:pPr>
      <w:r w:rsidRPr="00B5716F">
        <w:rPr>
          <w:rFonts w:ascii="Arial" w:hAnsi="Arial" w:cs="Arial"/>
          <w:lang w:eastAsia="ru-RU"/>
        </w:rPr>
        <w:t>43.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68831800" w14:textId="77777777" w:rsidR="00BD0833" w:rsidRPr="00B5716F" w:rsidRDefault="00BD0833" w:rsidP="00A656B3">
      <w:pPr>
        <w:autoSpaceDE w:val="0"/>
        <w:autoSpaceDN w:val="0"/>
        <w:ind w:firstLine="709"/>
        <w:jc w:val="both"/>
        <w:textAlignment w:val="baseline"/>
        <w:rPr>
          <w:rFonts w:ascii="Arial" w:hAnsi="Arial" w:cs="Arial"/>
          <w:lang w:eastAsia="ru-RU"/>
        </w:rPr>
      </w:pPr>
      <w:r w:rsidRPr="00B5716F">
        <w:rPr>
          <w:rFonts w:ascii="Arial" w:hAnsi="Arial" w:cs="Arial"/>
          <w:lang w:eastAsia="ru-RU"/>
        </w:rPr>
        <w:t>44. 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83CA1A7" w14:textId="77777777" w:rsidR="00BD0833" w:rsidRPr="00B5716F" w:rsidRDefault="00BD0833" w:rsidP="00A656B3">
      <w:pPr>
        <w:autoSpaceDE w:val="0"/>
        <w:autoSpaceDN w:val="0"/>
        <w:ind w:firstLine="709"/>
        <w:jc w:val="both"/>
        <w:textAlignment w:val="baseline"/>
        <w:rPr>
          <w:rFonts w:ascii="Arial" w:hAnsi="Arial" w:cs="Arial"/>
          <w:lang w:eastAsia="ru-RU"/>
        </w:rPr>
      </w:pPr>
      <w:r w:rsidRPr="00B5716F">
        <w:rPr>
          <w:rFonts w:ascii="Arial" w:hAnsi="Arial" w:cs="Arial"/>
          <w:lang w:eastAsia="ru-RU"/>
        </w:rPr>
        <w:lastRenderedPageBreak/>
        <w:t>45. В случае</w:t>
      </w:r>
      <w:proofErr w:type="gramStart"/>
      <w:r w:rsidRPr="00B5716F">
        <w:rPr>
          <w:rFonts w:ascii="Arial" w:hAnsi="Arial" w:cs="Arial"/>
          <w:lang w:eastAsia="ru-RU"/>
        </w:rPr>
        <w:t>,</w:t>
      </w:r>
      <w:proofErr w:type="gramEnd"/>
      <w:r w:rsidRPr="00B5716F">
        <w:rPr>
          <w:rFonts w:ascii="Arial" w:hAnsi="Arial" w:cs="Arial"/>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3E8A0985" w14:textId="77777777" w:rsidR="00C04A15" w:rsidRPr="00B5716F" w:rsidRDefault="00C04A15" w:rsidP="00A656B3">
      <w:pPr>
        <w:widowControl w:val="0"/>
        <w:suppressAutoHyphens w:val="0"/>
        <w:autoSpaceDE w:val="0"/>
        <w:autoSpaceDN w:val="0"/>
        <w:ind w:firstLine="709"/>
        <w:jc w:val="both"/>
        <w:rPr>
          <w:rFonts w:ascii="Arial" w:eastAsiaTheme="minorEastAsia" w:hAnsi="Arial" w:cs="Arial"/>
          <w:lang w:eastAsia="ru-RU"/>
        </w:rPr>
      </w:pPr>
    </w:p>
    <w:p w14:paraId="6B81109C" w14:textId="77777777" w:rsidR="00BD0833" w:rsidRPr="00B5716F" w:rsidRDefault="00BD0833" w:rsidP="00A656B3">
      <w:pPr>
        <w:widowControl w:val="0"/>
        <w:suppressAutoHyphens w:val="0"/>
        <w:autoSpaceDE w:val="0"/>
        <w:autoSpaceDN w:val="0"/>
        <w:ind w:firstLine="709"/>
        <w:jc w:val="both"/>
        <w:rPr>
          <w:rFonts w:ascii="Arial" w:eastAsiaTheme="minorEastAsia" w:hAnsi="Arial" w:cs="Arial"/>
          <w:b/>
          <w:lang w:eastAsia="ru-RU"/>
        </w:rPr>
      </w:pPr>
      <w:r w:rsidRPr="00B5716F">
        <w:rPr>
          <w:rFonts w:ascii="Arial" w:eastAsiaTheme="minorEastAsia" w:hAnsi="Arial" w:cs="Arial"/>
          <w:b/>
          <w:lang w:eastAsia="ru-RU"/>
        </w:rPr>
        <w:t>Раздел I</w:t>
      </w:r>
      <w:r w:rsidRPr="00B5716F">
        <w:rPr>
          <w:rFonts w:ascii="Arial" w:eastAsiaTheme="minorEastAsia" w:hAnsi="Arial" w:cs="Arial"/>
          <w:b/>
          <w:lang w:val="en-US" w:eastAsia="ru-RU"/>
        </w:rPr>
        <w:t>V</w:t>
      </w:r>
      <w:r w:rsidRPr="00B5716F">
        <w:rPr>
          <w:rFonts w:ascii="Arial" w:eastAsiaTheme="minorEastAsia" w:hAnsi="Arial" w:cs="Arial"/>
          <w:b/>
          <w:lang w:eastAsia="ru-RU"/>
        </w:rPr>
        <w:t>. ОСУЩЕСТВЛЕНИЕ МУНИЦИПАЛЬНОГО ЖИЛИЩНОГО КОНТРОЛЯ</w:t>
      </w:r>
    </w:p>
    <w:p w14:paraId="509C1AB7" w14:textId="77777777" w:rsidR="00C04A15" w:rsidRPr="00B5716F" w:rsidRDefault="00C04A15" w:rsidP="00B5716F">
      <w:pPr>
        <w:shd w:val="clear" w:color="auto" w:fill="FFFFFF"/>
        <w:autoSpaceDN w:val="0"/>
        <w:jc w:val="both"/>
        <w:textAlignment w:val="baseline"/>
        <w:rPr>
          <w:rFonts w:ascii="Arial" w:eastAsia="Calibri" w:hAnsi="Arial" w:cs="Arial"/>
          <w:shd w:val="clear" w:color="auto" w:fill="FFFFFF"/>
          <w:lang w:eastAsia="en-US"/>
        </w:rPr>
      </w:pPr>
    </w:p>
    <w:p w14:paraId="7D666328" w14:textId="77777777" w:rsidR="00BD0833" w:rsidRPr="00B5716F" w:rsidRDefault="00BD0833" w:rsidP="00A656B3">
      <w:pPr>
        <w:shd w:val="clear" w:color="auto" w:fill="FFFFFF"/>
        <w:autoSpaceDN w:val="0"/>
        <w:ind w:firstLine="709"/>
        <w:jc w:val="both"/>
        <w:textAlignment w:val="baseline"/>
        <w:rPr>
          <w:rFonts w:ascii="Arial" w:eastAsia="Calibri" w:hAnsi="Arial" w:cs="Arial"/>
          <w:shd w:val="clear" w:color="auto" w:fill="FFFFFF"/>
          <w:lang w:eastAsia="en-US"/>
        </w:rPr>
      </w:pPr>
      <w:r w:rsidRPr="00B5716F">
        <w:rPr>
          <w:rFonts w:ascii="Arial" w:eastAsia="Calibri" w:hAnsi="Arial" w:cs="Arial"/>
          <w:shd w:val="clear" w:color="auto" w:fill="FFFFFF"/>
          <w:lang w:eastAsia="en-US"/>
        </w:rPr>
        <w:t>46. Плановые контрольные мероприятия в рамках муниципального жилищного контроля не проводятся. Муниципальный контроль проводится посредством внеплановых контрольных мероприятий с взаимодействием и без взаимодействия с контролируемым лицом. Организация проведения внеплановых контрольных мероприятий осуществляется в порядке, предусмотренном статьей 66 Федерального закона № 248-ФЗ.</w:t>
      </w:r>
    </w:p>
    <w:p w14:paraId="5BF6E22D" w14:textId="77777777" w:rsidR="00BD0833" w:rsidRPr="00B5716F" w:rsidRDefault="00BD0833" w:rsidP="00A656B3">
      <w:pPr>
        <w:shd w:val="clear" w:color="auto" w:fill="FFFFFF"/>
        <w:autoSpaceDN w:val="0"/>
        <w:ind w:firstLine="709"/>
        <w:jc w:val="both"/>
        <w:textAlignment w:val="baseline"/>
        <w:rPr>
          <w:rFonts w:ascii="Arial" w:eastAsia="Calibri" w:hAnsi="Arial" w:cs="Arial"/>
          <w:shd w:val="clear" w:color="auto" w:fill="FFFFFF"/>
          <w:lang w:eastAsia="en-US"/>
        </w:rPr>
      </w:pPr>
      <w:r w:rsidRPr="00B5716F">
        <w:rPr>
          <w:rFonts w:ascii="Arial" w:eastAsia="Calibri" w:hAnsi="Arial" w:cs="Arial"/>
          <w:shd w:val="clear" w:color="auto" w:fill="FFFFFF"/>
          <w:lang w:eastAsia="en-US"/>
        </w:rPr>
        <w:t>47. По результатам проведения контрольных (надзорных) мероприятий  публичная оценка уровня соблюдения обязательных требований не присваивается.</w:t>
      </w:r>
    </w:p>
    <w:p w14:paraId="294FC0B9" w14:textId="77777777" w:rsidR="00BD0833" w:rsidRPr="00B5716F" w:rsidRDefault="00BD0833" w:rsidP="00A656B3">
      <w:pPr>
        <w:shd w:val="clear" w:color="auto" w:fill="FFFFFF"/>
        <w:autoSpaceDN w:val="0"/>
        <w:ind w:firstLine="709"/>
        <w:jc w:val="both"/>
        <w:textAlignment w:val="baseline"/>
        <w:rPr>
          <w:rFonts w:ascii="Arial" w:eastAsia="Calibri" w:hAnsi="Arial" w:cs="Arial"/>
          <w:shd w:val="clear" w:color="auto" w:fill="FFFFFF"/>
          <w:lang w:eastAsia="en-US"/>
        </w:rPr>
      </w:pPr>
      <w:r w:rsidRPr="00B5716F">
        <w:rPr>
          <w:rFonts w:ascii="Arial" w:eastAsia="Calibri" w:hAnsi="Arial" w:cs="Arial"/>
          <w:shd w:val="clear" w:color="auto" w:fill="FFFFFF"/>
          <w:lang w:eastAsia="en-US"/>
        </w:rPr>
        <w:t>48. В рамках осуществления муниципального контроля при взаимодействии с контролируемым лицом проводятся следующие контрольные мероприятия:</w:t>
      </w:r>
    </w:p>
    <w:p w14:paraId="73A15404" w14:textId="77777777" w:rsidR="00BD0833" w:rsidRPr="00B5716F" w:rsidRDefault="00BD0833" w:rsidP="00A656B3">
      <w:pPr>
        <w:shd w:val="clear" w:color="auto" w:fill="FFFFFF"/>
        <w:autoSpaceDN w:val="0"/>
        <w:ind w:firstLine="709"/>
        <w:jc w:val="both"/>
        <w:textAlignment w:val="baseline"/>
        <w:rPr>
          <w:rFonts w:ascii="Arial" w:eastAsia="Calibri" w:hAnsi="Arial" w:cs="Arial"/>
          <w:shd w:val="clear" w:color="auto" w:fill="FFFFFF"/>
          <w:lang w:eastAsia="en-US"/>
        </w:rPr>
      </w:pPr>
      <w:r w:rsidRPr="00B5716F">
        <w:rPr>
          <w:rFonts w:ascii="Arial" w:eastAsia="Calibri" w:hAnsi="Arial" w:cs="Arial"/>
          <w:shd w:val="clear" w:color="auto" w:fill="FFFFFF"/>
          <w:lang w:eastAsia="en-US"/>
        </w:rPr>
        <w:t>а) инспекционный визит;</w:t>
      </w:r>
    </w:p>
    <w:p w14:paraId="0F21235A" w14:textId="77777777" w:rsidR="00BD0833" w:rsidRPr="00B5716F" w:rsidRDefault="00BD0833" w:rsidP="00A656B3">
      <w:pPr>
        <w:shd w:val="clear" w:color="auto" w:fill="FFFFFF"/>
        <w:autoSpaceDN w:val="0"/>
        <w:ind w:firstLine="709"/>
        <w:jc w:val="both"/>
        <w:textAlignment w:val="baseline"/>
        <w:rPr>
          <w:rFonts w:ascii="Arial" w:eastAsia="Calibri" w:hAnsi="Arial" w:cs="Arial"/>
          <w:shd w:val="clear" w:color="auto" w:fill="FFFFFF"/>
          <w:lang w:eastAsia="en-US"/>
        </w:rPr>
      </w:pPr>
      <w:r w:rsidRPr="00B5716F">
        <w:rPr>
          <w:rFonts w:ascii="Arial" w:eastAsia="Calibri" w:hAnsi="Arial" w:cs="Arial"/>
          <w:shd w:val="clear" w:color="auto" w:fill="FFFFFF"/>
          <w:lang w:eastAsia="en-US"/>
        </w:rPr>
        <w:t>б) документарная проверка;</w:t>
      </w:r>
    </w:p>
    <w:p w14:paraId="0555FDF4" w14:textId="77777777" w:rsidR="00BD0833" w:rsidRPr="00B5716F" w:rsidRDefault="00BD0833" w:rsidP="00A656B3">
      <w:pPr>
        <w:shd w:val="clear" w:color="auto" w:fill="FFFFFF"/>
        <w:autoSpaceDN w:val="0"/>
        <w:ind w:firstLine="709"/>
        <w:jc w:val="both"/>
        <w:textAlignment w:val="baseline"/>
        <w:rPr>
          <w:rFonts w:ascii="Arial" w:eastAsia="Calibri" w:hAnsi="Arial" w:cs="Arial"/>
          <w:shd w:val="clear" w:color="auto" w:fill="FFFFFF"/>
          <w:lang w:eastAsia="en-US"/>
        </w:rPr>
      </w:pPr>
      <w:r w:rsidRPr="00B5716F">
        <w:rPr>
          <w:rFonts w:ascii="Arial" w:eastAsia="Calibri" w:hAnsi="Arial" w:cs="Arial"/>
          <w:shd w:val="clear" w:color="auto" w:fill="FFFFFF"/>
          <w:lang w:eastAsia="en-US"/>
        </w:rPr>
        <w:t>в) выездная проверка;</w:t>
      </w:r>
    </w:p>
    <w:p w14:paraId="4EFC2D57"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ru-RU"/>
        </w:rPr>
      </w:pPr>
      <w:r w:rsidRPr="00B5716F">
        <w:rPr>
          <w:rFonts w:ascii="Arial" w:eastAsia="Calibri" w:hAnsi="Arial" w:cs="Arial"/>
          <w:shd w:val="clear" w:color="auto" w:fill="FFFFFF"/>
          <w:lang w:eastAsia="en-US"/>
        </w:rPr>
        <w:t>г) рейдовый осмотр.</w:t>
      </w:r>
    </w:p>
    <w:p w14:paraId="3B64492F"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ru-RU"/>
        </w:rPr>
      </w:pPr>
      <w:r w:rsidRPr="00B5716F">
        <w:rPr>
          <w:rFonts w:ascii="Arial" w:eastAsia="Calibri" w:hAnsi="Arial" w:cs="Arial"/>
          <w:lang w:eastAsia="ru-RU"/>
        </w:rPr>
        <w:t>Контрольные мероприятия, предусматривающие взаимодействие с контролируемым лицом, а также документарная проверка, проводятся на основании распоряжения руководителя муниципального жилищного контроля (далее - распоряжение), в котором указываются сведения, предусмотренные частью 1 статьи 64 Федерального закона № 248-ФЗ.</w:t>
      </w:r>
    </w:p>
    <w:p w14:paraId="11585D1B" w14:textId="77777777" w:rsidR="00BD0833" w:rsidRPr="00B5716F" w:rsidRDefault="00BD0833" w:rsidP="00A656B3">
      <w:pPr>
        <w:shd w:val="clear" w:color="auto" w:fill="FFFFFF"/>
        <w:autoSpaceDN w:val="0"/>
        <w:ind w:firstLine="709"/>
        <w:jc w:val="both"/>
        <w:textAlignment w:val="baseline"/>
        <w:rPr>
          <w:rFonts w:ascii="Arial" w:eastAsia="Calibri" w:hAnsi="Arial" w:cs="Arial"/>
          <w:shd w:val="clear" w:color="auto" w:fill="FFFFFF"/>
          <w:lang w:eastAsia="en-US"/>
        </w:rPr>
      </w:pPr>
      <w:r w:rsidRPr="00B5716F">
        <w:rPr>
          <w:rFonts w:ascii="Arial" w:eastAsia="Calibri" w:hAnsi="Arial" w:cs="Arial"/>
          <w:shd w:val="clear" w:color="auto" w:fill="FFFFFF"/>
          <w:lang w:eastAsia="en-US"/>
        </w:rPr>
        <w:t>Порядок проведения контрольных мероприятий и контрольных действий с взаимодействием с контролируемыми лицами предусмотрен главой 13 и главой 14 Федерального закона от 31 июля 2020 года № 248-ФЗ «О государственном контроле (надзоре) и муниципальном контроле в Российской Федерации».</w:t>
      </w:r>
    </w:p>
    <w:p w14:paraId="05F87DCC" w14:textId="77777777" w:rsidR="00BD0833" w:rsidRPr="00B5716F" w:rsidRDefault="00BD0833" w:rsidP="00A656B3">
      <w:pPr>
        <w:shd w:val="clear" w:color="auto" w:fill="FFFFFF"/>
        <w:autoSpaceDN w:val="0"/>
        <w:ind w:firstLine="709"/>
        <w:jc w:val="both"/>
        <w:textAlignment w:val="baseline"/>
        <w:rPr>
          <w:rFonts w:ascii="Arial" w:eastAsia="Calibri" w:hAnsi="Arial" w:cs="Arial"/>
          <w:shd w:val="clear" w:color="auto" w:fill="FFFFFF"/>
          <w:lang w:eastAsia="en-US"/>
        </w:rPr>
      </w:pPr>
      <w:r w:rsidRPr="00B5716F">
        <w:rPr>
          <w:rFonts w:ascii="Arial" w:eastAsia="Calibri" w:hAnsi="Arial" w:cs="Arial"/>
          <w:shd w:val="clear" w:color="auto" w:fill="FFFFFF"/>
          <w:lang w:eastAsia="en-US"/>
        </w:rPr>
        <w:t>49.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28FEBC4C" w14:textId="77777777" w:rsidR="00BD0833" w:rsidRPr="00B5716F" w:rsidRDefault="00BD0833" w:rsidP="00A656B3">
      <w:pPr>
        <w:shd w:val="clear" w:color="auto" w:fill="FFFFFF"/>
        <w:autoSpaceDN w:val="0"/>
        <w:ind w:firstLine="709"/>
        <w:jc w:val="both"/>
        <w:textAlignment w:val="baseline"/>
        <w:rPr>
          <w:rFonts w:ascii="Arial" w:eastAsia="Calibri" w:hAnsi="Arial" w:cs="Arial"/>
          <w:shd w:val="clear" w:color="auto" w:fill="FFFFFF"/>
          <w:lang w:eastAsia="en-US"/>
        </w:rPr>
      </w:pPr>
      <w:r w:rsidRPr="00B5716F">
        <w:rPr>
          <w:rFonts w:ascii="Arial" w:eastAsia="Calibri" w:hAnsi="Arial" w:cs="Arial"/>
          <w:shd w:val="clear" w:color="auto" w:fill="FFFFFF"/>
          <w:lang w:eastAsia="en-US"/>
        </w:rPr>
        <w:t>а) наблюдение за соблюдением обязательных требований (мониторинг безопасности);</w:t>
      </w:r>
    </w:p>
    <w:p w14:paraId="4F8A8A7F" w14:textId="77777777" w:rsidR="00BD0833" w:rsidRPr="00B5716F" w:rsidRDefault="00BD0833" w:rsidP="00A656B3">
      <w:pPr>
        <w:shd w:val="clear" w:color="auto" w:fill="FFFFFF"/>
        <w:autoSpaceDN w:val="0"/>
        <w:ind w:firstLine="709"/>
        <w:jc w:val="both"/>
        <w:textAlignment w:val="baseline"/>
        <w:rPr>
          <w:rFonts w:ascii="Arial" w:eastAsia="Calibri" w:hAnsi="Arial" w:cs="Arial"/>
          <w:shd w:val="clear" w:color="auto" w:fill="FFFFFF"/>
          <w:lang w:eastAsia="en-US"/>
        </w:rPr>
      </w:pPr>
      <w:r w:rsidRPr="00B5716F">
        <w:rPr>
          <w:rFonts w:ascii="Arial" w:eastAsia="Calibri" w:hAnsi="Arial" w:cs="Arial"/>
          <w:shd w:val="clear" w:color="auto" w:fill="FFFFFF"/>
          <w:lang w:eastAsia="en-US"/>
        </w:rPr>
        <w:t>б) выездное обследование.</w:t>
      </w:r>
    </w:p>
    <w:p w14:paraId="10F010A4" w14:textId="77777777" w:rsidR="00BD0833" w:rsidRPr="00B5716F" w:rsidRDefault="00BD0833" w:rsidP="00A656B3">
      <w:pPr>
        <w:shd w:val="clear" w:color="auto" w:fill="FFFFFF"/>
        <w:autoSpaceDN w:val="0"/>
        <w:ind w:firstLine="709"/>
        <w:jc w:val="both"/>
        <w:textAlignment w:val="baseline"/>
        <w:rPr>
          <w:rFonts w:ascii="Arial" w:eastAsia="Calibri" w:hAnsi="Arial" w:cs="Arial"/>
          <w:shd w:val="clear" w:color="auto" w:fill="FFFFFF"/>
          <w:lang w:eastAsia="en-US"/>
        </w:rPr>
      </w:pPr>
      <w:r w:rsidRPr="00B5716F">
        <w:rPr>
          <w:rFonts w:ascii="Arial" w:eastAsia="Calibri" w:hAnsi="Arial" w:cs="Arial"/>
          <w:shd w:val="clear" w:color="auto" w:fill="FFFFFF"/>
          <w:lang w:eastAsia="en-US"/>
        </w:rPr>
        <w:t>Контрольные мероприятия без взаимодействия контролируемыми лицами проводятся инспектором по муниципальному земельному контролю на основании заданий, подписанных руководителем контрольного органа.</w:t>
      </w:r>
    </w:p>
    <w:p w14:paraId="64BB29A2"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hAnsi="Arial" w:cs="Arial"/>
          <w:lang w:eastAsia="ru-RU"/>
        </w:rPr>
        <w:t xml:space="preserve">Порядок проведения контрольных мероприятий без взаимодействия </w:t>
      </w:r>
      <w:r w:rsidRPr="00B5716F">
        <w:rPr>
          <w:rFonts w:ascii="Arial" w:eastAsia="Calibri" w:hAnsi="Arial" w:cs="Arial"/>
          <w:shd w:val="clear" w:color="auto" w:fill="FFFFFF"/>
          <w:lang w:eastAsia="en-US"/>
        </w:rPr>
        <w:t>контролируемыми лицами</w:t>
      </w:r>
      <w:r w:rsidRPr="00B5716F">
        <w:rPr>
          <w:rFonts w:ascii="Arial" w:hAnsi="Arial" w:cs="Arial"/>
          <w:lang w:eastAsia="ru-RU"/>
        </w:rPr>
        <w:t xml:space="preserve"> предусмотрен статьями 74, 75 </w:t>
      </w:r>
      <w:r w:rsidRPr="00B5716F">
        <w:rPr>
          <w:rFonts w:ascii="Arial" w:eastAsia="Calibri" w:hAnsi="Arial" w:cs="Arial"/>
          <w:lang w:eastAsia="en-US"/>
        </w:rPr>
        <w:t>Федерального закона от 31 июля 2020 года № 248-ФЗ «О государственном контроле (надзоре) и муниципальном контроле в Российской Федерации».</w:t>
      </w:r>
    </w:p>
    <w:p w14:paraId="7B3925AF"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 xml:space="preserve">50.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 </w:t>
      </w:r>
    </w:p>
    <w:p w14:paraId="5A6791C0"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 xml:space="preserve">51. Внеплановые контрольные мероприятия, проводимые в форме инспекционного визита, рейдового осмотра, выездной проверки, документарной проверки проводятся только по согласованию с органами прокуратуры, за исключением </w:t>
      </w:r>
      <w:r w:rsidRPr="00B5716F">
        <w:rPr>
          <w:rFonts w:ascii="Arial" w:eastAsia="Calibri" w:hAnsi="Arial" w:cs="Arial"/>
          <w:lang w:eastAsia="en-US"/>
        </w:rPr>
        <w:lastRenderedPageBreak/>
        <w:t>случаев его проведения в соответствии с пунктами 3, 4, 6, 8 части 1, частью 3 статьи 57 и частью 12 статьи 66 Федерального закона № 248-ФЗ.</w:t>
      </w:r>
    </w:p>
    <w:p w14:paraId="524F513C"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 xml:space="preserve">52. </w:t>
      </w:r>
      <w:proofErr w:type="gramStart"/>
      <w:r w:rsidRPr="00B5716F">
        <w:rPr>
          <w:rFonts w:ascii="Arial" w:eastAsia="Calibri" w:hAnsi="Arial" w:cs="Arial"/>
          <w:lang w:eastAsia="en-US"/>
        </w:rPr>
        <w:t>В день подписания распоряжения о проведении внепланового контрольного мероприятия в целях согласования его проведения с органами прокуратуры инспектор по муниципальному жилищному контролю направляет в органами прокуратуры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w:t>
      </w:r>
      <w:proofErr w:type="gramEnd"/>
      <w:r w:rsidRPr="00B5716F">
        <w:rPr>
          <w:rFonts w:ascii="Arial" w:eastAsia="Calibri" w:hAnsi="Arial" w:cs="Arial"/>
          <w:lang w:eastAsia="en-US"/>
        </w:rPr>
        <w:t xml:space="preserve"> охраняемую законом тайну.</w:t>
      </w:r>
    </w:p>
    <w:p w14:paraId="47EC4682"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53.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4E59CFA7"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 сведений, отнесенных законодательством Российской Федерации к государственной тайне;</w:t>
      </w:r>
    </w:p>
    <w:p w14:paraId="66801F1E"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 объектов, территорий, которые законодательством Российской Федерации отнесены к режимным и особо важным объектам.</w:t>
      </w:r>
    </w:p>
    <w:p w14:paraId="5C36BFDA"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3B6AF4FF"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14:paraId="1145BC92"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54. Права и обязанности контролируемых лиц, возникающие в связи с организацией и осуществлением муниципального контроля, устанавливаются Федеральным законом от 31 июля 2020 № 248-ФЗ «О государственном контроле (надзоре) и муниципальном контроле в Российской Федерации».</w:t>
      </w:r>
    </w:p>
    <w:p w14:paraId="3B5FF007" w14:textId="606D7215"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55. В случае</w:t>
      </w:r>
      <w:proofErr w:type="gramStart"/>
      <w:r w:rsidRPr="00B5716F">
        <w:rPr>
          <w:rFonts w:ascii="Arial" w:eastAsia="Calibri" w:hAnsi="Arial" w:cs="Arial"/>
          <w:lang w:eastAsia="en-US"/>
        </w:rPr>
        <w:t>,</w:t>
      </w:r>
      <w:proofErr w:type="gramEnd"/>
      <w:r w:rsidRPr="00B5716F">
        <w:rPr>
          <w:rFonts w:ascii="Arial" w:eastAsia="Calibri" w:hAnsi="Arial" w:cs="Arial"/>
          <w:lang w:eastAsia="en-US"/>
        </w:rPr>
        <w:t xml:space="preserve">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00C04A15" w:rsidRPr="00B5716F">
        <w:rPr>
          <w:rFonts w:ascii="Arial" w:eastAsia="Calibri" w:hAnsi="Arial" w:cs="Arial"/>
          <w:lang w:eastAsia="en-US"/>
        </w:rPr>
        <w:t>деятельности,</w:t>
      </w:r>
      <w:r w:rsidRPr="00B5716F">
        <w:rPr>
          <w:rFonts w:ascii="Arial" w:eastAsia="Calibri" w:hAnsi="Arial" w:cs="Arial"/>
          <w:lang w:eastAsia="en-US"/>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по муниципального жилищному контролю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от 31 июля 2020 года № 248-ФЗ «О государственном контроле (надзоре) и муниципальном контроле в Российской Федерации». </w:t>
      </w:r>
    </w:p>
    <w:p w14:paraId="6A87FEDA"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proofErr w:type="gramStart"/>
      <w:r w:rsidRPr="00B5716F">
        <w:rPr>
          <w:rFonts w:ascii="Arial" w:eastAsia="Calibri" w:hAnsi="Arial" w:cs="Arial"/>
          <w:lang w:eastAsia="en-US"/>
        </w:rPr>
        <w:t>В этом случае инспектор по муниципального жилищному контролю вправе совершить контрольные действия в рамках проведения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roofErr w:type="gramEnd"/>
    </w:p>
    <w:p w14:paraId="7E48E7E1"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 xml:space="preserve">56.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w:t>
      </w:r>
      <w:r w:rsidRPr="00B5716F">
        <w:rPr>
          <w:rFonts w:ascii="Arial" w:eastAsia="Calibri" w:hAnsi="Arial" w:cs="Arial"/>
          <w:lang w:eastAsia="en-US"/>
        </w:rPr>
        <w:lastRenderedPageBreak/>
        <w:t>информацию о невозможности присутствия при проведении контрольного мероприятия являются:</w:t>
      </w:r>
    </w:p>
    <w:p w14:paraId="4DF49827"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1) болезнь, подтвержденная письменными доказательствами;</w:t>
      </w:r>
    </w:p>
    <w:p w14:paraId="3B7DDBEC"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2) нахождение за пределами Российской Федерации;</w:t>
      </w:r>
    </w:p>
    <w:p w14:paraId="0C0AD6F8" w14:textId="387D8FFE" w:rsidR="002F38AA" w:rsidRPr="00B5716F" w:rsidRDefault="00BD0833" w:rsidP="00B5716F">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3) административный арест;</w:t>
      </w:r>
    </w:p>
    <w:p w14:paraId="273CFF00" w14:textId="00886D7C"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4) отсутствие гражданина по месту нахождения объекта земельных отношений (при проведении контрольного мероприятия в отношении земли, земельных участков, части земельных участков) по причине нахождения в стационаре, в отпуске, в командировке за пределами населенного пункта.</w:t>
      </w:r>
    </w:p>
    <w:p w14:paraId="6A0F7784"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57. Информация должна содержать:</w:t>
      </w:r>
    </w:p>
    <w:p w14:paraId="6E68FEF5"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а) описание обстоятельств непреодолимой силы и их продолжительность;</w:t>
      </w:r>
    </w:p>
    <w:p w14:paraId="4D09EE72"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110D6568"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в) указание на срок, необходимый для устранения обстоятельств, препятствующих присутствию при проведении контрольного мероприятия.</w:t>
      </w:r>
    </w:p>
    <w:p w14:paraId="49F80007"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A25DDB1" w14:textId="4C790D71" w:rsidR="00BD0833" w:rsidRPr="00B5716F" w:rsidRDefault="00BD0833" w:rsidP="00A656B3">
      <w:pPr>
        <w:shd w:val="clear" w:color="auto" w:fill="FFFFFF"/>
        <w:autoSpaceDN w:val="0"/>
        <w:ind w:firstLine="709"/>
        <w:jc w:val="both"/>
        <w:textAlignment w:val="baseline"/>
        <w:rPr>
          <w:rFonts w:ascii="Arial" w:hAnsi="Arial" w:cs="Arial"/>
          <w:lang w:eastAsia="ru-RU"/>
        </w:rPr>
      </w:pPr>
      <w:bookmarkStart w:id="1" w:name="dst100666"/>
      <w:bookmarkStart w:id="2" w:name="dst100667"/>
      <w:bookmarkStart w:id="3" w:name="dst100668"/>
      <w:bookmarkStart w:id="4" w:name="dst100669"/>
      <w:bookmarkStart w:id="5" w:name="dst100746"/>
      <w:bookmarkStart w:id="6" w:name="dst100747"/>
      <w:bookmarkEnd w:id="1"/>
      <w:bookmarkEnd w:id="2"/>
      <w:bookmarkEnd w:id="3"/>
      <w:bookmarkEnd w:id="4"/>
      <w:bookmarkEnd w:id="5"/>
      <w:bookmarkEnd w:id="6"/>
      <w:r w:rsidRPr="00B5716F">
        <w:rPr>
          <w:rFonts w:ascii="Arial" w:hAnsi="Arial" w:cs="Arial"/>
          <w:lang w:eastAsia="ru-RU"/>
        </w:rPr>
        <w:t xml:space="preserve">58. </w:t>
      </w:r>
      <w:proofErr w:type="gramStart"/>
      <w:r w:rsidRPr="00B5716F">
        <w:rPr>
          <w:rFonts w:ascii="Arial" w:hAnsi="Arial" w:cs="Arial"/>
          <w:lang w:eastAsia="ru-RU"/>
        </w:rPr>
        <w:t xml:space="preserve">Контрольный (надзорный) орган при поступлении сведений, предусмотренных частью 1 статьи 60 Федерального закона № 248,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w:t>
      </w:r>
      <w:r w:rsidR="007342C7" w:rsidRPr="00B5716F">
        <w:rPr>
          <w:rFonts w:ascii="Arial" w:hAnsi="Arial" w:cs="Arial"/>
          <w:lang w:eastAsia="ru-RU"/>
        </w:rPr>
        <w:t>посредством направления в тот</w:t>
      </w:r>
      <w:proofErr w:type="gramEnd"/>
      <w:r w:rsidR="007342C7" w:rsidRPr="00B5716F">
        <w:rPr>
          <w:rFonts w:ascii="Arial" w:hAnsi="Arial" w:cs="Arial"/>
          <w:lang w:eastAsia="ru-RU"/>
        </w:rPr>
        <w:t xml:space="preserve"> </w:t>
      </w:r>
      <w:proofErr w:type="gramStart"/>
      <w:r w:rsidR="007342C7" w:rsidRPr="00B5716F">
        <w:rPr>
          <w:rFonts w:ascii="Arial" w:hAnsi="Arial" w:cs="Arial"/>
          <w:lang w:eastAsia="ru-RU"/>
        </w:rPr>
        <w:t>же</w:t>
      </w:r>
      <w:proofErr w:type="gramEnd"/>
      <w:r w:rsidRPr="00B5716F">
        <w:rPr>
          <w:rFonts w:ascii="Arial" w:hAnsi="Arial" w:cs="Arial"/>
          <w:lang w:eastAsia="ru-RU"/>
        </w:rPr>
        <w:t xml:space="preserve"> срок документов, предусмотренных частью 5 статьи 66 Федерального закона № 248. В этом случае контролируемое лицо может не уведомляться о проведении внепланового контрольного (надзорного) мероприятия. </w:t>
      </w:r>
    </w:p>
    <w:p w14:paraId="29B69E47"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shd w:val="clear" w:color="auto" w:fill="FFFFFF"/>
          <w:lang w:eastAsia="en-US"/>
        </w:rPr>
        <w:t xml:space="preserve">59. </w:t>
      </w:r>
      <w:r w:rsidRPr="00B5716F">
        <w:rPr>
          <w:rFonts w:ascii="Arial" w:hAnsi="Arial" w:cs="Arial"/>
          <w:lang w:eastAsia="ru-RU"/>
        </w:rPr>
        <w:t>При проведении контрольного мероприятия в месте осуществления деятельности контролируемого лица, контролируемому лицу (его представителю) инспектором по муниципальному земельному контролю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5DE2CE80"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hAnsi="Arial" w:cs="Arial"/>
          <w:lang w:eastAsia="ru-RU"/>
        </w:rPr>
        <w:t xml:space="preserve">60. </w:t>
      </w:r>
      <w:proofErr w:type="gramStart"/>
      <w:r w:rsidRPr="00B5716F">
        <w:rPr>
          <w:rFonts w:ascii="Arial" w:hAnsi="Arial" w:cs="Arial"/>
          <w:lang w:eastAsia="ru-RU"/>
        </w:rPr>
        <w:t>В случае, указанном в пункте 55 настоящего Положения, инспектор по муниципальному земельному контролю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roofErr w:type="gramEnd"/>
    </w:p>
    <w:p w14:paraId="6118F3FE"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61.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законодательством.</w:t>
      </w:r>
      <w:bookmarkStart w:id="7" w:name="dst100825"/>
      <w:bookmarkStart w:id="8" w:name="dst100849"/>
      <w:bookmarkStart w:id="9" w:name="dst100850"/>
      <w:bookmarkStart w:id="10" w:name="dst100862"/>
      <w:bookmarkStart w:id="11" w:name="dst100863"/>
      <w:bookmarkEnd w:id="7"/>
      <w:bookmarkEnd w:id="8"/>
      <w:bookmarkEnd w:id="9"/>
      <w:bookmarkEnd w:id="10"/>
      <w:bookmarkEnd w:id="11"/>
    </w:p>
    <w:p w14:paraId="15553BE8" w14:textId="77777777" w:rsidR="00BD0833" w:rsidRPr="00B5716F" w:rsidRDefault="00BD0833" w:rsidP="00A656B3">
      <w:pPr>
        <w:autoSpaceDE w:val="0"/>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 xml:space="preserve">62. </w:t>
      </w:r>
      <w:proofErr w:type="gramStart"/>
      <w:r w:rsidRPr="00B5716F">
        <w:rPr>
          <w:rFonts w:ascii="Arial" w:eastAsia="Calibri" w:hAnsi="Arial" w:cs="Arial"/>
          <w:lang w:eastAsia="ru-RU"/>
        </w:rPr>
        <w:t xml:space="preserve">Информирование контролируемых лиц о совершаемых </w:t>
      </w:r>
      <w:r w:rsidRPr="00B5716F">
        <w:rPr>
          <w:rFonts w:ascii="Arial" w:hAnsi="Arial" w:cs="Arial"/>
          <w:lang w:eastAsia="ru-RU"/>
        </w:rPr>
        <w:t>инспектором по муниципального земельному контролю</w:t>
      </w:r>
      <w:r w:rsidRPr="00B5716F">
        <w:rPr>
          <w:rFonts w:ascii="Arial" w:eastAsia="Calibri" w:hAnsi="Arial" w:cs="Arial"/>
          <w:lang w:eastAsia="ru-RU"/>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roofErr w:type="gramEnd"/>
    </w:p>
    <w:p w14:paraId="01E7E497" w14:textId="535496B9" w:rsidR="00BD0833" w:rsidRPr="00B5716F" w:rsidRDefault="00BD0833" w:rsidP="00A656B3">
      <w:pPr>
        <w:autoSpaceDE w:val="0"/>
        <w:autoSpaceDN w:val="0"/>
        <w:ind w:firstLine="709"/>
        <w:jc w:val="both"/>
        <w:textAlignment w:val="baseline"/>
        <w:rPr>
          <w:rFonts w:ascii="Arial" w:eastAsia="Calibri" w:hAnsi="Arial" w:cs="Arial"/>
          <w:lang w:eastAsia="en-US"/>
        </w:rPr>
      </w:pPr>
      <w:proofErr w:type="gramStart"/>
      <w:r w:rsidRPr="00B5716F">
        <w:rPr>
          <w:rFonts w:ascii="Arial" w:eastAsia="Calibri" w:hAnsi="Arial" w:cs="Arial"/>
          <w:lang w:eastAsia="ru-RU"/>
        </w:rPr>
        <w:lastRenderedPageBreak/>
        <w:t xml:space="preserve">Гражданин, не осуществляющий предпринимательской деятельности, являющийся контролируемым лицом, информируется о совершаемых </w:t>
      </w:r>
      <w:r w:rsidRPr="00B5716F">
        <w:rPr>
          <w:rFonts w:ascii="Arial" w:hAnsi="Arial" w:cs="Arial"/>
          <w:lang w:eastAsia="ru-RU"/>
        </w:rPr>
        <w:t>инспектором по муниципального жилищному контролю</w:t>
      </w:r>
      <w:r w:rsidRPr="00B5716F">
        <w:rPr>
          <w:rFonts w:ascii="Arial" w:eastAsia="Calibri" w:hAnsi="Arial" w:cs="Arial"/>
          <w:lang w:eastAsia="ru-RU"/>
        </w:rPr>
        <w:t xml:space="preserve">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контрольного органа </w:t>
      </w:r>
      <w:r w:rsidR="007342C7" w:rsidRPr="00B5716F">
        <w:rPr>
          <w:rFonts w:ascii="Arial" w:eastAsia="Calibri" w:hAnsi="Arial" w:cs="Arial"/>
          <w:lang w:eastAsia="ru-RU"/>
        </w:rPr>
        <w:t>сведений,</w:t>
      </w:r>
      <w:r w:rsidRPr="00B5716F">
        <w:rPr>
          <w:rFonts w:ascii="Arial" w:eastAsia="Calibri" w:hAnsi="Arial" w:cs="Arial"/>
          <w:lang w:eastAsia="ru-RU"/>
        </w:rPr>
        <w:t xml:space="preserve"> об адресе электронной почты контролируемого лица и возможности направить</w:t>
      </w:r>
      <w:proofErr w:type="gramEnd"/>
      <w:r w:rsidRPr="00B5716F">
        <w:rPr>
          <w:rFonts w:ascii="Arial" w:eastAsia="Calibri" w:hAnsi="Arial" w:cs="Arial"/>
          <w:lang w:eastAsia="ru-RU"/>
        </w:rPr>
        <w:t xml:space="preserve">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B5716F">
        <w:rPr>
          <w:rFonts w:ascii="Arial" w:eastAsia="Calibri" w:hAnsi="Arial" w:cs="Arial"/>
          <w:lang w:eastAsia="ru-RU"/>
        </w:rPr>
        <w:t>ии и ау</w:t>
      </w:r>
      <w:proofErr w:type="gramEnd"/>
      <w:r w:rsidRPr="00B5716F">
        <w:rPr>
          <w:rFonts w:ascii="Arial" w:eastAsia="Calibri" w:hAnsi="Arial" w:cs="Arial"/>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383915E6" w14:textId="5EF2C69C" w:rsidR="00BD0833" w:rsidRPr="00B5716F" w:rsidRDefault="00BD0833" w:rsidP="00A656B3">
      <w:pPr>
        <w:autoSpaceDE w:val="0"/>
        <w:autoSpaceDN w:val="0"/>
        <w:ind w:firstLine="709"/>
        <w:jc w:val="both"/>
        <w:textAlignment w:val="baseline"/>
        <w:rPr>
          <w:rFonts w:ascii="Arial" w:eastAsia="Calibri" w:hAnsi="Arial" w:cs="Arial"/>
          <w:lang w:eastAsia="en-US"/>
        </w:rPr>
      </w:pPr>
      <w:proofErr w:type="gramStart"/>
      <w:r w:rsidRPr="00B5716F">
        <w:rPr>
          <w:rFonts w:ascii="Arial" w:eastAsia="Calibri" w:hAnsi="Arial" w:cs="Arial"/>
          <w:lang w:eastAsia="ru-RU"/>
        </w:rPr>
        <w:t xml:space="preserve">До 31 декабря 2025 года информирование контролируемого лица о совершаемых </w:t>
      </w:r>
      <w:r w:rsidRPr="00B5716F">
        <w:rPr>
          <w:rFonts w:ascii="Arial" w:hAnsi="Arial" w:cs="Arial"/>
          <w:lang w:eastAsia="ru-RU"/>
        </w:rPr>
        <w:t xml:space="preserve">инспектором по муниципального жилищному контролю </w:t>
      </w:r>
      <w:r w:rsidRPr="00B5716F">
        <w:rPr>
          <w:rFonts w:ascii="Arial" w:eastAsia="Calibri" w:hAnsi="Arial" w:cs="Arial"/>
          <w:lang w:eastAsia="ru-RU"/>
        </w:rPr>
        <w:t xml:space="preserve">действиях и принимаемых решениях, направление документов и сведений контролируемому лицу органом муниципального жилищного контроля могут </w:t>
      </w:r>
      <w:r w:rsidR="007342C7" w:rsidRPr="00B5716F">
        <w:rPr>
          <w:rFonts w:ascii="Arial" w:eastAsia="Calibri" w:hAnsi="Arial" w:cs="Arial"/>
          <w:lang w:eastAsia="ru-RU"/>
        </w:rPr>
        <w:t>осуществляться,</w:t>
      </w:r>
      <w:r w:rsidRPr="00B5716F">
        <w:rPr>
          <w:rFonts w:ascii="Arial" w:eastAsia="Calibri" w:hAnsi="Arial" w:cs="Arial"/>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B5716F">
        <w:rPr>
          <w:rFonts w:ascii="Arial" w:eastAsia="Calibri" w:hAnsi="Arial" w:cs="Arial"/>
          <w:lang w:eastAsia="ru-RU"/>
        </w:rPr>
        <w:t xml:space="preserve">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0109F65F" w14:textId="77777777" w:rsidR="00BD0833" w:rsidRPr="00B5716F" w:rsidRDefault="00BD0833" w:rsidP="00B5716F">
      <w:pPr>
        <w:widowControl w:val="0"/>
        <w:suppressAutoHyphens w:val="0"/>
        <w:autoSpaceDE w:val="0"/>
        <w:autoSpaceDN w:val="0"/>
        <w:ind w:firstLine="709"/>
        <w:jc w:val="center"/>
        <w:rPr>
          <w:rFonts w:ascii="Arial" w:eastAsiaTheme="minorEastAsia" w:hAnsi="Arial" w:cs="Arial"/>
          <w:lang w:eastAsia="ru-RU"/>
        </w:rPr>
      </w:pPr>
    </w:p>
    <w:p w14:paraId="763D4E82" w14:textId="77777777" w:rsidR="00BD0833" w:rsidRPr="00B5716F" w:rsidRDefault="00BD0833" w:rsidP="00B5716F">
      <w:pPr>
        <w:widowControl w:val="0"/>
        <w:suppressAutoHyphens w:val="0"/>
        <w:autoSpaceDE w:val="0"/>
        <w:autoSpaceDN w:val="0"/>
        <w:ind w:firstLine="709"/>
        <w:jc w:val="center"/>
        <w:rPr>
          <w:rFonts w:ascii="Arial" w:eastAsiaTheme="minorEastAsia" w:hAnsi="Arial" w:cs="Arial"/>
          <w:b/>
          <w:lang w:eastAsia="ru-RU"/>
        </w:rPr>
      </w:pPr>
      <w:r w:rsidRPr="00B5716F">
        <w:rPr>
          <w:rFonts w:ascii="Arial" w:eastAsiaTheme="minorEastAsia" w:hAnsi="Arial" w:cs="Arial"/>
          <w:b/>
          <w:lang w:eastAsia="ru-RU"/>
        </w:rPr>
        <w:t>Раздел IV. РЕЗУЛЬТАТЫ КОНТРОЛЬНЫХ МЕРОПРИЯТИЙ И РЕШЕНИЯ,</w:t>
      </w:r>
    </w:p>
    <w:p w14:paraId="28F9D3AE" w14:textId="77777777" w:rsidR="00BD0833" w:rsidRPr="00B5716F" w:rsidRDefault="00BD0833" w:rsidP="00B5716F">
      <w:pPr>
        <w:widowControl w:val="0"/>
        <w:suppressAutoHyphens w:val="0"/>
        <w:autoSpaceDE w:val="0"/>
        <w:autoSpaceDN w:val="0"/>
        <w:ind w:firstLine="709"/>
        <w:jc w:val="center"/>
        <w:rPr>
          <w:rFonts w:ascii="Arial" w:eastAsiaTheme="minorEastAsia" w:hAnsi="Arial" w:cs="Arial"/>
          <w:b/>
          <w:lang w:eastAsia="ru-RU"/>
        </w:rPr>
      </w:pPr>
      <w:proofErr w:type="gramStart"/>
      <w:r w:rsidRPr="00B5716F">
        <w:rPr>
          <w:rFonts w:ascii="Arial" w:eastAsiaTheme="minorEastAsia" w:hAnsi="Arial" w:cs="Arial"/>
          <w:b/>
          <w:lang w:eastAsia="ru-RU"/>
        </w:rPr>
        <w:t>ПРИНИМАЕМЫЕ</w:t>
      </w:r>
      <w:proofErr w:type="gramEnd"/>
      <w:r w:rsidRPr="00B5716F">
        <w:rPr>
          <w:rFonts w:ascii="Arial" w:eastAsiaTheme="minorEastAsia" w:hAnsi="Arial" w:cs="Arial"/>
          <w:b/>
          <w:lang w:eastAsia="ru-RU"/>
        </w:rPr>
        <w:t xml:space="preserve"> ПО РЕЗУЛЬТАТАМ КОНТРОЛЬНЫХ МЕРОПРИЯТИЙ</w:t>
      </w:r>
    </w:p>
    <w:p w14:paraId="133A8238" w14:textId="77777777" w:rsidR="00BD0833" w:rsidRPr="00B5716F" w:rsidRDefault="00BD0833" w:rsidP="00B5716F">
      <w:pPr>
        <w:widowControl w:val="0"/>
        <w:suppressAutoHyphens w:val="0"/>
        <w:autoSpaceDE w:val="0"/>
        <w:autoSpaceDN w:val="0"/>
        <w:ind w:firstLine="709"/>
        <w:jc w:val="center"/>
        <w:rPr>
          <w:rFonts w:ascii="Arial" w:eastAsiaTheme="minorEastAsia" w:hAnsi="Arial" w:cs="Arial"/>
          <w:lang w:eastAsia="ru-RU"/>
        </w:rPr>
      </w:pPr>
    </w:p>
    <w:p w14:paraId="46A2672D"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 xml:space="preserve">63. </w:t>
      </w:r>
      <w:proofErr w:type="gramStart"/>
      <w:r w:rsidRPr="00B5716F">
        <w:rPr>
          <w:rFonts w:ascii="Arial" w:hAnsi="Arial" w:cs="Arial"/>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контрольного органа мер, предусмотренных пунктом 2 части 2 статьи 90 Федерального закона № 248.</w:t>
      </w:r>
      <w:proofErr w:type="gramEnd"/>
    </w:p>
    <w:p w14:paraId="5F5CF21A"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bookmarkStart w:id="12" w:name="dst100983"/>
      <w:bookmarkEnd w:id="12"/>
      <w:r w:rsidRPr="00B5716F">
        <w:rPr>
          <w:rFonts w:ascii="Arial" w:hAnsi="Arial" w:cs="Arial"/>
          <w:lang w:eastAsia="ru-RU"/>
        </w:rPr>
        <w:t>64.</w:t>
      </w:r>
      <w:r w:rsidRPr="00B5716F">
        <w:rPr>
          <w:rFonts w:ascii="Arial" w:hAnsi="Arial" w:cs="Arial"/>
          <w:lang w:eastAsia="ru-RU"/>
        </w:rPr>
        <w:tab/>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14:paraId="0BC0B799"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В случае</w:t>
      </w:r>
      <w:proofErr w:type="gramStart"/>
      <w:r w:rsidRPr="00B5716F">
        <w:rPr>
          <w:rFonts w:ascii="Arial" w:hAnsi="Arial" w:cs="Arial"/>
          <w:lang w:eastAsia="ru-RU"/>
        </w:rPr>
        <w:t>,</w:t>
      </w:r>
      <w:proofErr w:type="gramEnd"/>
      <w:r w:rsidRPr="00B5716F">
        <w:rPr>
          <w:rFonts w:ascii="Arial" w:hAnsi="Arial" w:cs="Arial"/>
          <w:lang w:eastAsia="ru-RU"/>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B502E7D" w14:textId="77777777" w:rsidR="00BD0833" w:rsidRPr="00B5716F" w:rsidRDefault="00BD0833" w:rsidP="00A656B3">
      <w:pPr>
        <w:autoSpaceDE w:val="0"/>
        <w:autoSpaceDN w:val="0"/>
        <w:ind w:firstLine="709"/>
        <w:jc w:val="both"/>
        <w:textAlignment w:val="baseline"/>
        <w:rPr>
          <w:rFonts w:ascii="Arial" w:hAnsi="Arial" w:cs="Arial"/>
          <w:lang w:eastAsia="ru-RU"/>
        </w:rPr>
      </w:pPr>
      <w:r w:rsidRPr="00B5716F">
        <w:rPr>
          <w:rFonts w:ascii="Arial" w:eastAsia="Calibri" w:hAnsi="Arial" w:cs="Arial"/>
          <w:lang w:eastAsia="ru-RU"/>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w:t>
      </w:r>
      <w:r w:rsidRPr="00B5716F">
        <w:rPr>
          <w:rFonts w:ascii="Arial" w:hAnsi="Arial" w:cs="Arial"/>
          <w:lang w:eastAsia="ru-RU"/>
        </w:rPr>
        <w:t>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bookmarkStart w:id="13" w:name="dst100984"/>
      <w:bookmarkEnd w:id="13"/>
    </w:p>
    <w:p w14:paraId="4E145D4E"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 xml:space="preserve">65. Акт составляется в сроки, определенные частью 3 статьи 87 Федерального закона № 248-ФЗ. </w:t>
      </w:r>
    </w:p>
    <w:p w14:paraId="7E4C68C0"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bookmarkStart w:id="14" w:name="dst100985"/>
      <w:bookmarkStart w:id="15" w:name="dst100986"/>
      <w:bookmarkEnd w:id="14"/>
      <w:bookmarkEnd w:id="15"/>
      <w:r w:rsidRPr="00B5716F">
        <w:rPr>
          <w:rFonts w:ascii="Arial" w:hAnsi="Arial" w:cs="Arial"/>
          <w:lang w:eastAsia="ru-RU"/>
        </w:rPr>
        <w:t>66.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7523EB" w14:textId="4409DD1D" w:rsidR="007342C7" w:rsidRPr="00B5716F" w:rsidRDefault="00BD0833" w:rsidP="00B5716F">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lastRenderedPageBreak/>
        <w:t xml:space="preserve">67. </w:t>
      </w:r>
      <w:bookmarkStart w:id="16" w:name="dst100990"/>
      <w:bookmarkEnd w:id="16"/>
      <w:r w:rsidRPr="00B5716F">
        <w:rPr>
          <w:rFonts w:ascii="Arial" w:hAnsi="Arial" w:cs="Arial"/>
          <w:lang w:eastAsia="ru-RU"/>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87 Федерального закона № 248.</w:t>
      </w:r>
    </w:p>
    <w:p w14:paraId="57F434B7"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68.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4E973DE0"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 xml:space="preserve">69. </w:t>
      </w:r>
      <w:proofErr w:type="gramStart"/>
      <w:r w:rsidRPr="00B5716F">
        <w:rPr>
          <w:rFonts w:ascii="Arial" w:hAnsi="Arial" w:cs="Arial"/>
          <w:lang w:eastAsia="ru-RU"/>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Федерального закона № 248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w:t>
      </w:r>
      <w:proofErr w:type="gramEnd"/>
      <w:r w:rsidRPr="00B5716F">
        <w:rPr>
          <w:rFonts w:ascii="Arial" w:hAnsi="Arial" w:cs="Arial"/>
          <w:lang w:eastAsia="ru-RU"/>
        </w:rPr>
        <w:t xml:space="preserve"> Федерального закона № 248.</w:t>
      </w:r>
    </w:p>
    <w:p w14:paraId="1B2D9BB6"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70.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w:t>
      </w:r>
    </w:p>
    <w:p w14:paraId="3FBB46B8"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71. В случае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контрольного (надзорного)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14:paraId="0E94E421"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bookmarkStart w:id="17" w:name="dst100998"/>
      <w:bookmarkEnd w:id="17"/>
      <w:r w:rsidRPr="00B5716F">
        <w:rPr>
          <w:rFonts w:ascii="Arial" w:hAnsi="Arial" w:cs="Arial"/>
          <w:lang w:eastAsia="ru-RU"/>
        </w:rPr>
        <w:t>72. В случае выявления при проведении контрольного мероприятия нарушений обязательных требований контролируемым лицом инспектор по муниципальному жилищному контролю обязан в пределах своих полномочий, выполнить действия в соответствии с пунктом 2 статьи 90 Федерального закона № 248.</w:t>
      </w:r>
    </w:p>
    <w:p w14:paraId="08609181" w14:textId="12EFEBEB"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73. Предписание об устранении выявленных нарушений обязательных требований выдается в случаях, установленных частью 8 статьи 20 Жилищного кодекса Российской Федерации, и в порядке, определенном статьей 90.1 Федерального закона № 248-ФЗ.</w:t>
      </w:r>
    </w:p>
    <w:p w14:paraId="7BBAB291"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74.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248.</w:t>
      </w:r>
    </w:p>
    <w:p w14:paraId="44614C90"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75.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63C31756"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76. Соглашение составляется в порядке, установленном статьей 90.2 Федерального  закона № 248-ФЗ.</w:t>
      </w:r>
    </w:p>
    <w:p w14:paraId="4E633514" w14:textId="77777777" w:rsidR="00BD0833" w:rsidRPr="00B5716F" w:rsidRDefault="00BD0833" w:rsidP="00A656B3">
      <w:pPr>
        <w:widowControl w:val="0"/>
        <w:suppressAutoHyphens w:val="0"/>
        <w:autoSpaceDE w:val="0"/>
        <w:autoSpaceDN w:val="0"/>
        <w:ind w:firstLine="709"/>
        <w:jc w:val="both"/>
        <w:rPr>
          <w:rFonts w:ascii="Arial" w:eastAsiaTheme="minorEastAsia" w:hAnsi="Arial" w:cs="Arial"/>
          <w:lang w:eastAsia="ru-RU"/>
        </w:rPr>
      </w:pPr>
    </w:p>
    <w:p w14:paraId="4EF81D40" w14:textId="77777777" w:rsidR="00BD0833" w:rsidRPr="00B5716F" w:rsidRDefault="00BD0833" w:rsidP="00B5716F">
      <w:pPr>
        <w:widowControl w:val="0"/>
        <w:suppressAutoHyphens w:val="0"/>
        <w:autoSpaceDE w:val="0"/>
        <w:autoSpaceDN w:val="0"/>
        <w:ind w:firstLine="709"/>
        <w:jc w:val="center"/>
        <w:rPr>
          <w:rFonts w:ascii="Arial" w:eastAsiaTheme="minorEastAsia" w:hAnsi="Arial" w:cs="Arial"/>
          <w:b/>
          <w:lang w:eastAsia="ru-RU"/>
        </w:rPr>
      </w:pPr>
      <w:r w:rsidRPr="00B5716F">
        <w:rPr>
          <w:rFonts w:ascii="Arial" w:eastAsiaTheme="minorEastAsia" w:hAnsi="Arial" w:cs="Arial"/>
          <w:b/>
          <w:lang w:eastAsia="ru-RU"/>
        </w:rPr>
        <w:t>Раздел V. ОБЖАЛОВАНИЕ РЕШЕНИЙ,</w:t>
      </w:r>
    </w:p>
    <w:p w14:paraId="1F870A0D" w14:textId="77777777" w:rsidR="00BD0833" w:rsidRPr="00B5716F" w:rsidRDefault="00BD0833" w:rsidP="00B5716F">
      <w:pPr>
        <w:widowControl w:val="0"/>
        <w:suppressAutoHyphens w:val="0"/>
        <w:autoSpaceDE w:val="0"/>
        <w:autoSpaceDN w:val="0"/>
        <w:ind w:firstLine="709"/>
        <w:jc w:val="center"/>
        <w:rPr>
          <w:rFonts w:ascii="Arial" w:eastAsiaTheme="minorEastAsia" w:hAnsi="Arial" w:cs="Arial"/>
          <w:b/>
          <w:lang w:eastAsia="ru-RU"/>
        </w:rPr>
      </w:pPr>
      <w:r w:rsidRPr="00B5716F">
        <w:rPr>
          <w:rFonts w:ascii="Arial" w:eastAsiaTheme="minorEastAsia" w:hAnsi="Arial" w:cs="Arial"/>
          <w:b/>
          <w:lang w:eastAsia="ru-RU"/>
        </w:rPr>
        <w:t>ДЕЙСТВИЙ (БЕЗДЕЙСТВИЯ) ДОЛЖНОСТНЫХ ЛИЦ,</w:t>
      </w:r>
    </w:p>
    <w:p w14:paraId="1A995A7C" w14:textId="77777777" w:rsidR="00BD0833" w:rsidRPr="00B5716F" w:rsidRDefault="00BD0833" w:rsidP="00B5716F">
      <w:pPr>
        <w:widowControl w:val="0"/>
        <w:suppressAutoHyphens w:val="0"/>
        <w:autoSpaceDE w:val="0"/>
        <w:autoSpaceDN w:val="0"/>
        <w:ind w:firstLine="709"/>
        <w:jc w:val="center"/>
        <w:rPr>
          <w:rFonts w:ascii="Arial" w:eastAsiaTheme="minorEastAsia" w:hAnsi="Arial" w:cs="Arial"/>
          <w:b/>
          <w:lang w:eastAsia="ru-RU"/>
        </w:rPr>
      </w:pPr>
      <w:proofErr w:type="gramStart"/>
      <w:r w:rsidRPr="00B5716F">
        <w:rPr>
          <w:rFonts w:ascii="Arial" w:eastAsiaTheme="minorEastAsia" w:hAnsi="Arial" w:cs="Arial"/>
          <w:b/>
          <w:lang w:eastAsia="ru-RU"/>
        </w:rPr>
        <w:t>ОСУЩЕСТВЛЯЮЩИХ</w:t>
      </w:r>
      <w:proofErr w:type="gramEnd"/>
      <w:r w:rsidRPr="00B5716F">
        <w:rPr>
          <w:rFonts w:ascii="Arial" w:eastAsiaTheme="minorEastAsia" w:hAnsi="Arial" w:cs="Arial"/>
          <w:b/>
          <w:lang w:eastAsia="ru-RU"/>
        </w:rPr>
        <w:t xml:space="preserve"> МУНИЦИПАЛЬНЫЙ ЖИЛИЩНЫЙ КОНТРОЛЬ</w:t>
      </w:r>
    </w:p>
    <w:p w14:paraId="0830FEA6" w14:textId="77777777" w:rsidR="00BD0833" w:rsidRPr="00B5716F" w:rsidRDefault="00BD0833" w:rsidP="00A656B3">
      <w:pPr>
        <w:widowControl w:val="0"/>
        <w:suppressAutoHyphens w:val="0"/>
        <w:autoSpaceDE w:val="0"/>
        <w:autoSpaceDN w:val="0"/>
        <w:ind w:firstLine="709"/>
        <w:jc w:val="both"/>
        <w:rPr>
          <w:rFonts w:ascii="Arial" w:eastAsiaTheme="minorEastAsia" w:hAnsi="Arial" w:cs="Arial"/>
          <w:b/>
          <w:lang w:eastAsia="ru-RU"/>
        </w:rPr>
      </w:pPr>
    </w:p>
    <w:p w14:paraId="5AA5D13D"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77.</w:t>
      </w:r>
      <w:r w:rsidRPr="00B5716F">
        <w:rPr>
          <w:rFonts w:ascii="Arial" w:eastAsiaTheme="minorEastAsia" w:hAnsi="Arial" w:cs="Arial"/>
          <w:lang w:eastAsia="ru-RU"/>
        </w:rPr>
        <w:tab/>
        <w:t>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 248-ФЗ.</w:t>
      </w:r>
    </w:p>
    <w:p w14:paraId="6B44261B" w14:textId="49747335" w:rsidR="007342C7" w:rsidRPr="00B5716F" w:rsidRDefault="00BD0833" w:rsidP="00B5716F">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78. Контролируемые лица, права и законные интересы которых, по их мнению, были нарушены непосредственно в рамках осуществления муниципального жилищного контроля, имеют право на досудебное обжалование:</w:t>
      </w:r>
    </w:p>
    <w:p w14:paraId="3CB20B5F"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 xml:space="preserve">1) решений о проведении контрольных (надзорных) мероприятий и обязательных </w:t>
      </w:r>
      <w:r w:rsidRPr="00B5716F">
        <w:rPr>
          <w:rFonts w:ascii="Arial" w:eastAsiaTheme="minorEastAsia" w:hAnsi="Arial" w:cs="Arial"/>
          <w:lang w:eastAsia="ru-RU"/>
        </w:rPr>
        <w:lastRenderedPageBreak/>
        <w:t>профилактических визитов;</w:t>
      </w:r>
    </w:p>
    <w:p w14:paraId="156B0565"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2) актов контрольных (надзорных) мероприятий и обязательных профилактических визитов, предписаний об устранении выявленных нарушений;</w:t>
      </w:r>
    </w:p>
    <w:p w14:paraId="45BAAAEA"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253BA7D4"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4) решений об отнесении объектов контроля к соответствующей категории риска;</w:t>
      </w:r>
    </w:p>
    <w:p w14:paraId="7CA23B2A"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5) решений об отказе в проведении обязательных профилактических визитов по заявлениям контролируемых лиц;</w:t>
      </w:r>
    </w:p>
    <w:p w14:paraId="76C4C193"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w:t>
      </w:r>
    </w:p>
    <w:p w14:paraId="75432640"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79. 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bookmarkStart w:id="18" w:name="P253"/>
      <w:bookmarkEnd w:id="18"/>
    </w:p>
    <w:p w14:paraId="2C1F5D36" w14:textId="77777777" w:rsidR="00BD0833" w:rsidRPr="00B5716F" w:rsidRDefault="00BD0833" w:rsidP="00A656B3">
      <w:pPr>
        <w:suppressAutoHyphens w:val="0"/>
        <w:autoSpaceDE w:val="0"/>
        <w:autoSpaceDN w:val="0"/>
        <w:adjustRightInd w:val="0"/>
        <w:ind w:firstLine="709"/>
        <w:contextualSpacing/>
        <w:jc w:val="both"/>
        <w:rPr>
          <w:rFonts w:ascii="Arial" w:eastAsiaTheme="minorHAnsi" w:hAnsi="Arial" w:cs="Arial"/>
          <w:lang w:eastAsia="en-US"/>
        </w:rPr>
      </w:pPr>
      <w:r w:rsidRPr="00B5716F">
        <w:rPr>
          <w:rFonts w:ascii="Arial" w:eastAsiaTheme="minorHAnsi" w:hAnsi="Arial" w:cs="Arial"/>
          <w:lang w:eastAsia="en-US"/>
        </w:rPr>
        <w:t xml:space="preserve">80. Судебное обжалование решений контрольного (надзорного) органа, действий (бездействия) его должностных лиц, </w:t>
      </w:r>
      <w:proofErr w:type="gramStart"/>
      <w:r w:rsidRPr="00B5716F">
        <w:rPr>
          <w:rFonts w:ascii="Arial" w:eastAsiaTheme="minorHAnsi" w:hAnsi="Arial" w:cs="Arial"/>
          <w:lang w:eastAsia="en-US"/>
        </w:rPr>
        <w:t>возможно</w:t>
      </w:r>
      <w:proofErr w:type="gramEnd"/>
      <w:r w:rsidRPr="00B5716F">
        <w:rPr>
          <w:rFonts w:ascii="Arial" w:eastAsiaTheme="minorHAnsi" w:hAnsi="Arial" w:cs="Arial"/>
          <w:lang w:eastAsia="en-US"/>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4A47B31D" w14:textId="77777777" w:rsidR="00BD0833" w:rsidRPr="00B5716F" w:rsidRDefault="00BD0833" w:rsidP="00A656B3">
      <w:pPr>
        <w:suppressAutoHyphens w:val="0"/>
        <w:autoSpaceDE w:val="0"/>
        <w:autoSpaceDN w:val="0"/>
        <w:adjustRightInd w:val="0"/>
        <w:ind w:firstLine="709"/>
        <w:contextualSpacing/>
        <w:jc w:val="both"/>
        <w:rPr>
          <w:rFonts w:ascii="Arial" w:eastAsiaTheme="minorHAnsi" w:hAnsi="Arial" w:cs="Arial"/>
          <w:lang w:eastAsia="en-US"/>
        </w:rPr>
      </w:pPr>
      <w:r w:rsidRPr="00B5716F">
        <w:rPr>
          <w:rFonts w:ascii="Arial" w:eastAsiaTheme="minorHAnsi" w:hAnsi="Arial" w:cs="Arial"/>
          <w:lang w:eastAsia="en-US"/>
        </w:rPr>
        <w:t>81.</w:t>
      </w:r>
      <w:r w:rsidRPr="00B5716F">
        <w:rPr>
          <w:rFonts w:ascii="Arial" w:eastAsiaTheme="minorHAnsi" w:hAnsi="Arial" w:cs="Arial"/>
          <w:lang w:eastAsia="en-US"/>
        </w:rPr>
        <w:tab/>
        <w:t>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14:paraId="137491A5" w14:textId="77777777" w:rsidR="00B5716F" w:rsidRPr="00B5716F" w:rsidRDefault="00B5716F" w:rsidP="00B5716F">
      <w:pPr>
        <w:widowControl w:val="0"/>
        <w:suppressAutoHyphens w:val="0"/>
        <w:autoSpaceDE w:val="0"/>
        <w:autoSpaceDN w:val="0"/>
        <w:ind w:firstLine="709"/>
        <w:jc w:val="center"/>
        <w:rPr>
          <w:rFonts w:ascii="Arial" w:eastAsiaTheme="minorEastAsia" w:hAnsi="Arial" w:cs="Arial"/>
          <w:b/>
          <w:lang w:eastAsia="ru-RU"/>
        </w:rPr>
      </w:pPr>
    </w:p>
    <w:p w14:paraId="3BAF38DA" w14:textId="7A04352A" w:rsidR="00BD0833" w:rsidRPr="00B5716F" w:rsidRDefault="00BD0833" w:rsidP="00B5716F">
      <w:pPr>
        <w:widowControl w:val="0"/>
        <w:suppressAutoHyphens w:val="0"/>
        <w:autoSpaceDE w:val="0"/>
        <w:autoSpaceDN w:val="0"/>
        <w:ind w:firstLine="709"/>
        <w:jc w:val="center"/>
        <w:rPr>
          <w:rFonts w:ascii="Arial" w:eastAsiaTheme="minorEastAsia" w:hAnsi="Arial" w:cs="Arial"/>
          <w:b/>
          <w:lang w:eastAsia="ru-RU"/>
        </w:rPr>
      </w:pPr>
      <w:r w:rsidRPr="00B5716F">
        <w:rPr>
          <w:rFonts w:ascii="Arial" w:eastAsiaTheme="minorEastAsia" w:hAnsi="Arial" w:cs="Arial"/>
          <w:b/>
          <w:lang w:eastAsia="ru-RU"/>
        </w:rPr>
        <w:t>Раздел VI. ОЦЕНКА РЕЗУЛЬТАТИВНОСТИ И ЭФФЕКТИВНОСТИ</w:t>
      </w:r>
    </w:p>
    <w:p w14:paraId="4C24CA74" w14:textId="77777777" w:rsidR="00BD0833" w:rsidRPr="00B5716F" w:rsidRDefault="00BD0833" w:rsidP="00B5716F">
      <w:pPr>
        <w:widowControl w:val="0"/>
        <w:suppressAutoHyphens w:val="0"/>
        <w:autoSpaceDE w:val="0"/>
        <w:autoSpaceDN w:val="0"/>
        <w:ind w:firstLine="709"/>
        <w:jc w:val="center"/>
        <w:rPr>
          <w:rFonts w:ascii="Arial" w:eastAsiaTheme="minorEastAsia" w:hAnsi="Arial" w:cs="Arial"/>
          <w:b/>
          <w:lang w:eastAsia="ru-RU"/>
        </w:rPr>
      </w:pPr>
      <w:r w:rsidRPr="00B5716F">
        <w:rPr>
          <w:rFonts w:ascii="Arial" w:eastAsiaTheme="minorEastAsia" w:hAnsi="Arial" w:cs="Arial"/>
          <w:b/>
          <w:lang w:eastAsia="ru-RU"/>
        </w:rPr>
        <w:t>ДЕЯТЕЛЬНОСТИ КОНТРОЛЬНОГО ОРГАНА</w:t>
      </w:r>
    </w:p>
    <w:p w14:paraId="3A779404" w14:textId="77777777" w:rsidR="00BD0833" w:rsidRPr="00B5716F" w:rsidRDefault="00BD0833" w:rsidP="00A656B3">
      <w:pPr>
        <w:widowControl w:val="0"/>
        <w:suppressAutoHyphens w:val="0"/>
        <w:autoSpaceDE w:val="0"/>
        <w:autoSpaceDN w:val="0"/>
        <w:ind w:firstLine="709"/>
        <w:jc w:val="both"/>
        <w:rPr>
          <w:rFonts w:ascii="Arial" w:eastAsiaTheme="minorEastAsia" w:hAnsi="Arial" w:cs="Arial"/>
          <w:lang w:eastAsia="ru-RU"/>
        </w:rPr>
      </w:pPr>
    </w:p>
    <w:p w14:paraId="1876290F"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82.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жилищного контроля.</w:t>
      </w:r>
    </w:p>
    <w:p w14:paraId="0811E27E"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83. В систему показателей результативности и эффективности деятельности, входят:</w:t>
      </w:r>
    </w:p>
    <w:p w14:paraId="312ABE89"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1) ключевые показатели муниципального жилищного контроля (приложение № 2 к Положению);</w:t>
      </w:r>
    </w:p>
    <w:p w14:paraId="4FDC618A"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2) индикативные показатели муниципального жилищного контроля (Приложение № 2 к Положению).</w:t>
      </w:r>
    </w:p>
    <w:p w14:paraId="5496C7D1" w14:textId="72C760C6"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 xml:space="preserve">84. 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Думы </w:t>
      </w:r>
      <w:r w:rsidR="00B5716F" w:rsidRPr="00B5716F">
        <w:rPr>
          <w:rFonts w:ascii="Arial" w:eastAsiaTheme="minorEastAsia" w:hAnsi="Arial" w:cs="Arial"/>
          <w:lang w:eastAsia="ru-RU"/>
        </w:rPr>
        <w:t>Краснополянского</w:t>
      </w:r>
      <w:r w:rsidRPr="00B5716F">
        <w:rPr>
          <w:rFonts w:ascii="Arial" w:eastAsiaTheme="minorEastAsia" w:hAnsi="Arial" w:cs="Arial"/>
          <w:lang w:eastAsia="ru-RU"/>
        </w:rPr>
        <w:t xml:space="preserve"> сельского поселения</w:t>
      </w:r>
      <w:r w:rsidR="00B5716F" w:rsidRPr="00B5716F">
        <w:rPr>
          <w:rFonts w:ascii="Arial" w:eastAsiaTheme="minorEastAsia" w:hAnsi="Arial" w:cs="Arial"/>
          <w:lang w:eastAsia="ru-RU"/>
        </w:rPr>
        <w:t>.</w:t>
      </w:r>
    </w:p>
    <w:p w14:paraId="377C9137"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 xml:space="preserve">85. Контрольный орган ежегодно осуществляет подготовку доклада о муниципальном жилищном контроле с учетом требований, установленных Федеральным законом № 248-ФЗ. </w:t>
      </w:r>
    </w:p>
    <w:p w14:paraId="40DBC139" w14:textId="77777777" w:rsidR="00BD083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86. Организация подготовки доклада возлагается на контрольный орган.</w:t>
      </w:r>
    </w:p>
    <w:p w14:paraId="0E787E61" w14:textId="3F94F4ED" w:rsidR="00B5716F" w:rsidRDefault="00B5716F">
      <w:pPr>
        <w:suppressAutoHyphens w:val="0"/>
        <w:spacing w:after="200" w:line="276" w:lineRule="auto"/>
        <w:rPr>
          <w:rFonts w:ascii="Arial" w:eastAsiaTheme="minorEastAsia" w:hAnsi="Arial" w:cs="Arial"/>
          <w:lang w:eastAsia="ru-RU"/>
        </w:rPr>
      </w:pPr>
      <w:r>
        <w:rPr>
          <w:rFonts w:ascii="Arial" w:eastAsiaTheme="minorEastAsia" w:hAnsi="Arial" w:cs="Arial"/>
          <w:lang w:eastAsia="ru-RU"/>
        </w:rPr>
        <w:br w:type="page"/>
      </w:r>
    </w:p>
    <w:p w14:paraId="6DEE1A89" w14:textId="77777777" w:rsidR="00B5716F" w:rsidRDefault="00B5716F" w:rsidP="00B5716F">
      <w:pPr>
        <w:shd w:val="clear" w:color="auto" w:fill="FFFFFF"/>
        <w:suppressAutoHyphens w:val="0"/>
        <w:spacing w:line="302" w:lineRule="atLeast"/>
        <w:ind w:left="4248"/>
        <w:jc w:val="right"/>
        <w:rPr>
          <w:rFonts w:ascii="Arial" w:hAnsi="Arial" w:cs="Arial"/>
          <w:lang w:eastAsia="ru-RU"/>
        </w:rPr>
      </w:pPr>
      <w:r>
        <w:rPr>
          <w:rFonts w:ascii="Arial" w:hAnsi="Arial" w:cs="Arial"/>
          <w:lang w:eastAsia="ru-RU"/>
        </w:rPr>
        <w:lastRenderedPageBreak/>
        <w:t>Приложение №1</w:t>
      </w:r>
    </w:p>
    <w:p w14:paraId="627CDD59" w14:textId="77777777" w:rsidR="00B5716F" w:rsidRDefault="00B5716F" w:rsidP="00B5716F">
      <w:pPr>
        <w:shd w:val="clear" w:color="auto" w:fill="FFFFFF"/>
        <w:suppressAutoHyphens w:val="0"/>
        <w:spacing w:line="302" w:lineRule="atLeast"/>
        <w:ind w:left="4248"/>
        <w:jc w:val="right"/>
        <w:rPr>
          <w:rFonts w:ascii="Arial" w:hAnsi="Arial" w:cs="Arial"/>
          <w:lang w:eastAsia="ru-RU"/>
        </w:rPr>
      </w:pPr>
      <w:r>
        <w:rPr>
          <w:rFonts w:ascii="Arial" w:hAnsi="Arial" w:cs="Arial"/>
          <w:lang w:eastAsia="ru-RU"/>
        </w:rPr>
        <w:t xml:space="preserve">к Положению о </w:t>
      </w:r>
      <w:proofErr w:type="gramStart"/>
      <w:r>
        <w:rPr>
          <w:rFonts w:ascii="Arial" w:hAnsi="Arial" w:cs="Arial"/>
          <w:lang w:eastAsia="ru-RU"/>
        </w:rPr>
        <w:t>муниципальном</w:t>
      </w:r>
      <w:proofErr w:type="gramEnd"/>
      <w:r>
        <w:rPr>
          <w:rFonts w:ascii="Arial" w:hAnsi="Arial" w:cs="Arial"/>
          <w:lang w:eastAsia="ru-RU"/>
        </w:rPr>
        <w:t xml:space="preserve"> жилищном</w:t>
      </w:r>
    </w:p>
    <w:p w14:paraId="6B44889B" w14:textId="6742B372" w:rsidR="00ED5684" w:rsidRDefault="00B5716F" w:rsidP="00ED5684">
      <w:pPr>
        <w:shd w:val="clear" w:color="auto" w:fill="FFFFFF"/>
        <w:suppressAutoHyphens w:val="0"/>
        <w:spacing w:line="302" w:lineRule="atLeast"/>
        <w:ind w:left="4248"/>
        <w:jc w:val="right"/>
        <w:rPr>
          <w:rFonts w:ascii="Arial" w:hAnsi="Arial" w:cs="Arial"/>
          <w:lang w:eastAsia="ru-RU"/>
        </w:rPr>
      </w:pPr>
      <w:proofErr w:type="gramStart"/>
      <w:r>
        <w:rPr>
          <w:rFonts w:ascii="Arial" w:hAnsi="Arial" w:cs="Arial"/>
          <w:lang w:eastAsia="ru-RU"/>
        </w:rPr>
        <w:t>контроле</w:t>
      </w:r>
      <w:proofErr w:type="gramEnd"/>
      <w:r>
        <w:rPr>
          <w:rFonts w:ascii="Arial" w:hAnsi="Arial" w:cs="Arial"/>
          <w:lang w:eastAsia="ru-RU"/>
        </w:rPr>
        <w:t xml:space="preserve"> на территории </w:t>
      </w:r>
    </w:p>
    <w:p w14:paraId="1C8A61E6" w14:textId="042F5B65" w:rsidR="00B5716F" w:rsidRDefault="00B5716F" w:rsidP="00ED5684">
      <w:pPr>
        <w:shd w:val="clear" w:color="auto" w:fill="FFFFFF"/>
        <w:suppressAutoHyphens w:val="0"/>
        <w:spacing w:line="302" w:lineRule="atLeast"/>
        <w:ind w:left="4248"/>
        <w:jc w:val="right"/>
        <w:rPr>
          <w:rFonts w:ascii="Arial" w:hAnsi="Arial" w:cs="Arial"/>
          <w:lang w:eastAsia="ru-RU"/>
        </w:rPr>
      </w:pPr>
      <w:r>
        <w:rPr>
          <w:rFonts w:ascii="Arial" w:hAnsi="Arial" w:cs="Arial"/>
          <w:lang w:eastAsia="ru-RU"/>
        </w:rPr>
        <w:t>Краснополянско</w:t>
      </w:r>
      <w:r w:rsidR="00ED5684">
        <w:rPr>
          <w:rFonts w:ascii="Arial" w:hAnsi="Arial" w:cs="Arial"/>
          <w:lang w:eastAsia="ru-RU"/>
        </w:rPr>
        <w:t>го</w:t>
      </w:r>
      <w:r>
        <w:rPr>
          <w:rFonts w:ascii="Arial" w:hAnsi="Arial" w:cs="Arial"/>
          <w:lang w:eastAsia="ru-RU"/>
        </w:rPr>
        <w:t xml:space="preserve"> сельско</w:t>
      </w:r>
      <w:r w:rsidR="00ED5684">
        <w:rPr>
          <w:rFonts w:ascii="Arial" w:hAnsi="Arial" w:cs="Arial"/>
          <w:lang w:eastAsia="ru-RU"/>
        </w:rPr>
        <w:t>го</w:t>
      </w:r>
      <w:r>
        <w:rPr>
          <w:rFonts w:ascii="Arial" w:hAnsi="Arial" w:cs="Arial"/>
          <w:lang w:eastAsia="ru-RU"/>
        </w:rPr>
        <w:t xml:space="preserve"> поселени</w:t>
      </w:r>
      <w:r w:rsidR="00ED5684">
        <w:rPr>
          <w:rFonts w:ascii="Arial" w:hAnsi="Arial" w:cs="Arial"/>
          <w:lang w:eastAsia="ru-RU"/>
        </w:rPr>
        <w:t>я</w:t>
      </w:r>
    </w:p>
    <w:p w14:paraId="63C4F458" w14:textId="77777777" w:rsidR="00BD0833" w:rsidRPr="00ED5684" w:rsidRDefault="00BD0833" w:rsidP="00ED5684">
      <w:pPr>
        <w:widowControl w:val="0"/>
        <w:suppressAutoHyphens w:val="0"/>
        <w:autoSpaceDE w:val="0"/>
        <w:autoSpaceDN w:val="0"/>
        <w:jc w:val="center"/>
        <w:rPr>
          <w:rFonts w:ascii="Arial" w:eastAsiaTheme="minorEastAsia" w:hAnsi="Arial" w:cs="Arial"/>
          <w:lang w:eastAsia="ru-RU"/>
        </w:rPr>
      </w:pPr>
    </w:p>
    <w:p w14:paraId="0EDFF894" w14:textId="77777777" w:rsidR="00BD0833" w:rsidRPr="00ED5684" w:rsidRDefault="00BD0833" w:rsidP="00ED5684">
      <w:pPr>
        <w:widowControl w:val="0"/>
        <w:suppressAutoHyphens w:val="0"/>
        <w:autoSpaceDE w:val="0"/>
        <w:autoSpaceDN w:val="0"/>
        <w:ind w:firstLine="709"/>
        <w:jc w:val="center"/>
        <w:rPr>
          <w:rFonts w:ascii="Arial" w:eastAsiaTheme="minorEastAsia" w:hAnsi="Arial" w:cs="Arial"/>
          <w:b/>
          <w:lang w:eastAsia="ru-RU"/>
        </w:rPr>
      </w:pPr>
      <w:bookmarkStart w:id="19" w:name="P277"/>
      <w:bookmarkEnd w:id="19"/>
      <w:r w:rsidRPr="00ED5684">
        <w:rPr>
          <w:rFonts w:ascii="Arial" w:eastAsiaTheme="minorEastAsia" w:hAnsi="Arial" w:cs="Arial"/>
          <w:b/>
          <w:lang w:eastAsia="ru-RU"/>
        </w:rPr>
        <w:t>ПЕРЕЧЕНЬ</w:t>
      </w:r>
    </w:p>
    <w:p w14:paraId="338417EC" w14:textId="103D9C0C" w:rsidR="00BD0833" w:rsidRPr="00ED5684" w:rsidRDefault="00BD0833" w:rsidP="00ED5684">
      <w:pPr>
        <w:widowControl w:val="0"/>
        <w:suppressAutoHyphens w:val="0"/>
        <w:autoSpaceDE w:val="0"/>
        <w:autoSpaceDN w:val="0"/>
        <w:ind w:firstLine="709"/>
        <w:jc w:val="center"/>
        <w:rPr>
          <w:rFonts w:ascii="Arial" w:eastAsiaTheme="minorEastAsia" w:hAnsi="Arial" w:cs="Arial"/>
          <w:b/>
          <w:lang w:eastAsia="ru-RU"/>
        </w:rPr>
      </w:pPr>
      <w:r w:rsidRPr="00ED5684">
        <w:rPr>
          <w:rFonts w:ascii="Arial" w:eastAsiaTheme="minorEastAsia" w:hAnsi="Arial" w:cs="Arial"/>
          <w:b/>
          <w:lang w:eastAsia="ru-RU"/>
        </w:rPr>
        <w:t>ИНДИКАТОРОВ РИСКА НАРУШЕНИЯ ОБЯЗАТЕЛЬНЫХ ТРЕБОВАНИЙ В СФЕРЕ МУНИЦИПАЛЬНОГО ЖИЛИЩНОГО КОНТРОЛЯ НА ТЕРРИТОРИИ</w:t>
      </w:r>
      <w:r w:rsidR="007342C7" w:rsidRPr="00ED5684">
        <w:rPr>
          <w:rFonts w:ascii="Arial" w:eastAsiaTheme="minorEastAsia" w:hAnsi="Arial" w:cs="Arial"/>
          <w:b/>
          <w:lang w:eastAsia="ru-RU"/>
        </w:rPr>
        <w:t xml:space="preserve"> </w:t>
      </w:r>
      <w:r w:rsidR="00B5716F" w:rsidRPr="00ED5684">
        <w:rPr>
          <w:rFonts w:ascii="Arial" w:eastAsia="Calibri" w:hAnsi="Arial" w:cs="Arial"/>
          <w:b/>
          <w:lang w:eastAsia="en-US"/>
        </w:rPr>
        <w:t>КРАСНОПОЛЯНСКОГО</w:t>
      </w:r>
      <w:r w:rsidR="007342C7" w:rsidRPr="00ED5684">
        <w:rPr>
          <w:rFonts w:ascii="Arial" w:eastAsia="Calibri" w:hAnsi="Arial" w:cs="Arial"/>
          <w:b/>
          <w:lang w:eastAsia="en-US"/>
        </w:rPr>
        <w:t xml:space="preserve"> СЕЛЬСКОГО ПОСЕЛЕНИЯ</w:t>
      </w:r>
    </w:p>
    <w:p w14:paraId="420F3F44" w14:textId="77777777" w:rsidR="00BD0833" w:rsidRPr="00ED5684" w:rsidRDefault="00BD0833" w:rsidP="00ED5684">
      <w:pPr>
        <w:widowControl w:val="0"/>
        <w:suppressAutoHyphens w:val="0"/>
        <w:autoSpaceDE w:val="0"/>
        <w:autoSpaceDN w:val="0"/>
        <w:ind w:firstLine="709"/>
        <w:jc w:val="center"/>
        <w:rPr>
          <w:rFonts w:ascii="Arial" w:eastAsiaTheme="minorEastAsia" w:hAnsi="Arial" w:cs="Arial"/>
          <w:b/>
          <w:lang w:eastAsia="ru-RU"/>
        </w:rPr>
      </w:pPr>
    </w:p>
    <w:p w14:paraId="5DFAFD20"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 xml:space="preserve">1. </w:t>
      </w:r>
      <w:proofErr w:type="gramStart"/>
      <w:r w:rsidRPr="00ED5684">
        <w:rPr>
          <w:rFonts w:ascii="Arial" w:eastAsiaTheme="minorEastAsia" w:hAnsi="Arial" w:cs="Arial"/>
          <w:lang w:eastAsia="ru-RU"/>
        </w:rPr>
        <w:t>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roofErr w:type="gramEnd"/>
    </w:p>
    <w:p w14:paraId="00CDA446"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2. Непринятие контролируемым лицом мер по обеспечению соблюдения обязательных требований, указанных в предостережении о недопустимости нарушения обязательных требований.</w:t>
      </w:r>
    </w:p>
    <w:p w14:paraId="6C23B744"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3. Поступление в уполномоченный орган обращений об отклонении деятельности контролируемого лица о соблюдения обязательных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w:t>
      </w:r>
    </w:p>
    <w:p w14:paraId="10D20F58" w14:textId="77777777" w:rsidR="00BD0833" w:rsidRPr="00A656B3" w:rsidRDefault="00BD0833" w:rsidP="00CD61C6">
      <w:pPr>
        <w:widowControl w:val="0"/>
        <w:suppressAutoHyphens w:val="0"/>
        <w:autoSpaceDE w:val="0"/>
        <w:autoSpaceDN w:val="0"/>
        <w:jc w:val="both"/>
        <w:rPr>
          <w:rFonts w:ascii="Arial" w:eastAsiaTheme="minorEastAsia" w:hAnsi="Arial" w:cs="Arial"/>
          <w:color w:val="FF0000"/>
          <w:lang w:eastAsia="ru-RU"/>
        </w:rPr>
      </w:pPr>
    </w:p>
    <w:p w14:paraId="789C7E4A" w14:textId="4D4632D2" w:rsidR="00ED5684" w:rsidRDefault="00ED5684">
      <w:pPr>
        <w:suppressAutoHyphens w:val="0"/>
        <w:spacing w:after="200" w:line="276" w:lineRule="auto"/>
        <w:rPr>
          <w:rFonts w:ascii="Arial" w:eastAsiaTheme="minorEastAsia" w:hAnsi="Arial" w:cs="Arial"/>
          <w:color w:val="FF0000"/>
          <w:lang w:eastAsia="ru-RU"/>
        </w:rPr>
      </w:pPr>
      <w:r>
        <w:rPr>
          <w:rFonts w:ascii="Arial" w:eastAsiaTheme="minorEastAsia" w:hAnsi="Arial" w:cs="Arial"/>
          <w:color w:val="FF0000"/>
          <w:lang w:eastAsia="ru-RU"/>
        </w:rPr>
        <w:br w:type="page"/>
      </w:r>
    </w:p>
    <w:p w14:paraId="5E10B09F" w14:textId="2F72A8A9" w:rsidR="00ED5684" w:rsidRDefault="00ED5684" w:rsidP="00ED5684">
      <w:pPr>
        <w:shd w:val="clear" w:color="auto" w:fill="FFFFFF"/>
        <w:suppressAutoHyphens w:val="0"/>
        <w:spacing w:line="302" w:lineRule="atLeast"/>
        <w:ind w:left="4248"/>
        <w:jc w:val="right"/>
        <w:rPr>
          <w:rFonts w:ascii="Arial" w:hAnsi="Arial" w:cs="Arial"/>
          <w:lang w:eastAsia="ru-RU"/>
        </w:rPr>
      </w:pPr>
      <w:r>
        <w:rPr>
          <w:rFonts w:ascii="Arial" w:hAnsi="Arial" w:cs="Arial"/>
          <w:lang w:eastAsia="ru-RU"/>
        </w:rPr>
        <w:lastRenderedPageBreak/>
        <w:t>Приложение №2</w:t>
      </w:r>
    </w:p>
    <w:p w14:paraId="4154A58B" w14:textId="77777777" w:rsidR="00ED5684" w:rsidRDefault="00ED5684" w:rsidP="00ED5684">
      <w:pPr>
        <w:shd w:val="clear" w:color="auto" w:fill="FFFFFF"/>
        <w:suppressAutoHyphens w:val="0"/>
        <w:spacing w:line="302" w:lineRule="atLeast"/>
        <w:ind w:left="4248"/>
        <w:jc w:val="right"/>
        <w:rPr>
          <w:rFonts w:ascii="Arial" w:hAnsi="Arial" w:cs="Arial"/>
          <w:lang w:eastAsia="ru-RU"/>
        </w:rPr>
      </w:pPr>
      <w:r>
        <w:rPr>
          <w:rFonts w:ascii="Arial" w:hAnsi="Arial" w:cs="Arial"/>
          <w:lang w:eastAsia="ru-RU"/>
        </w:rPr>
        <w:t xml:space="preserve">к Положению о </w:t>
      </w:r>
      <w:proofErr w:type="gramStart"/>
      <w:r>
        <w:rPr>
          <w:rFonts w:ascii="Arial" w:hAnsi="Arial" w:cs="Arial"/>
          <w:lang w:eastAsia="ru-RU"/>
        </w:rPr>
        <w:t>муниципальном</w:t>
      </w:r>
      <w:proofErr w:type="gramEnd"/>
      <w:r>
        <w:rPr>
          <w:rFonts w:ascii="Arial" w:hAnsi="Arial" w:cs="Arial"/>
          <w:lang w:eastAsia="ru-RU"/>
        </w:rPr>
        <w:t xml:space="preserve"> жилищном</w:t>
      </w:r>
    </w:p>
    <w:p w14:paraId="675FA0E8" w14:textId="77777777" w:rsidR="00ED5684" w:rsidRDefault="00ED5684" w:rsidP="00ED5684">
      <w:pPr>
        <w:shd w:val="clear" w:color="auto" w:fill="FFFFFF"/>
        <w:suppressAutoHyphens w:val="0"/>
        <w:spacing w:line="302" w:lineRule="atLeast"/>
        <w:ind w:left="4248"/>
        <w:jc w:val="right"/>
        <w:rPr>
          <w:rFonts w:ascii="Arial" w:hAnsi="Arial" w:cs="Arial"/>
          <w:lang w:eastAsia="ru-RU"/>
        </w:rPr>
      </w:pPr>
      <w:proofErr w:type="gramStart"/>
      <w:r>
        <w:rPr>
          <w:rFonts w:ascii="Arial" w:hAnsi="Arial" w:cs="Arial"/>
          <w:lang w:eastAsia="ru-RU"/>
        </w:rPr>
        <w:t>контроле</w:t>
      </w:r>
      <w:proofErr w:type="gramEnd"/>
      <w:r>
        <w:rPr>
          <w:rFonts w:ascii="Arial" w:hAnsi="Arial" w:cs="Arial"/>
          <w:lang w:eastAsia="ru-RU"/>
        </w:rPr>
        <w:t xml:space="preserve"> на территории </w:t>
      </w:r>
    </w:p>
    <w:p w14:paraId="5AACD532" w14:textId="77777777" w:rsidR="00ED5684" w:rsidRDefault="00ED5684" w:rsidP="00ED5684">
      <w:pPr>
        <w:shd w:val="clear" w:color="auto" w:fill="FFFFFF"/>
        <w:suppressAutoHyphens w:val="0"/>
        <w:spacing w:line="302" w:lineRule="atLeast"/>
        <w:ind w:left="4248"/>
        <w:jc w:val="right"/>
        <w:rPr>
          <w:rFonts w:ascii="Arial" w:hAnsi="Arial" w:cs="Arial"/>
          <w:lang w:eastAsia="ru-RU"/>
        </w:rPr>
      </w:pPr>
      <w:r>
        <w:rPr>
          <w:rFonts w:ascii="Arial" w:hAnsi="Arial" w:cs="Arial"/>
          <w:lang w:eastAsia="ru-RU"/>
        </w:rPr>
        <w:t>Краснополянского сельского поселения</w:t>
      </w:r>
    </w:p>
    <w:p w14:paraId="32CFFFD6" w14:textId="77777777" w:rsidR="00BD0833" w:rsidRPr="00ED5684" w:rsidRDefault="00BD0833" w:rsidP="00ED5684">
      <w:pPr>
        <w:widowControl w:val="0"/>
        <w:suppressAutoHyphens w:val="0"/>
        <w:autoSpaceDE w:val="0"/>
        <w:autoSpaceDN w:val="0"/>
        <w:ind w:firstLine="709"/>
        <w:jc w:val="center"/>
        <w:rPr>
          <w:rFonts w:ascii="Arial" w:eastAsiaTheme="minorEastAsia" w:hAnsi="Arial" w:cs="Arial"/>
          <w:lang w:eastAsia="ru-RU"/>
        </w:rPr>
      </w:pPr>
    </w:p>
    <w:p w14:paraId="709677F3" w14:textId="77777777" w:rsidR="00BD0833" w:rsidRPr="00ED5684" w:rsidRDefault="00BD0833" w:rsidP="00ED5684">
      <w:pPr>
        <w:widowControl w:val="0"/>
        <w:suppressAutoHyphens w:val="0"/>
        <w:autoSpaceDE w:val="0"/>
        <w:autoSpaceDN w:val="0"/>
        <w:ind w:firstLine="709"/>
        <w:jc w:val="center"/>
        <w:rPr>
          <w:rFonts w:ascii="Arial" w:eastAsiaTheme="minorEastAsia" w:hAnsi="Arial" w:cs="Arial"/>
          <w:b/>
          <w:lang w:eastAsia="ru-RU"/>
        </w:rPr>
      </w:pPr>
      <w:bookmarkStart w:id="20" w:name="P300"/>
      <w:bookmarkEnd w:id="20"/>
      <w:r w:rsidRPr="00ED5684">
        <w:rPr>
          <w:rFonts w:ascii="Arial" w:eastAsiaTheme="minorEastAsia" w:hAnsi="Arial" w:cs="Arial"/>
          <w:b/>
          <w:lang w:eastAsia="ru-RU"/>
        </w:rPr>
        <w:t>КЛЮЧЕВЫЕ ПОКАЗАТЕЛИ</w:t>
      </w:r>
    </w:p>
    <w:p w14:paraId="5784A2DB" w14:textId="77777777" w:rsidR="00BD0833" w:rsidRPr="00ED5684" w:rsidRDefault="00BD0833" w:rsidP="00ED5684">
      <w:pPr>
        <w:widowControl w:val="0"/>
        <w:suppressAutoHyphens w:val="0"/>
        <w:autoSpaceDE w:val="0"/>
        <w:autoSpaceDN w:val="0"/>
        <w:ind w:firstLine="709"/>
        <w:jc w:val="center"/>
        <w:rPr>
          <w:rFonts w:ascii="Arial" w:eastAsiaTheme="minorEastAsia" w:hAnsi="Arial" w:cs="Arial"/>
          <w:b/>
          <w:lang w:eastAsia="ru-RU"/>
        </w:rPr>
      </w:pPr>
      <w:r w:rsidRPr="00ED5684">
        <w:rPr>
          <w:rFonts w:ascii="Arial" w:eastAsiaTheme="minorEastAsia" w:hAnsi="Arial" w:cs="Arial"/>
          <w:b/>
          <w:lang w:eastAsia="ru-RU"/>
        </w:rPr>
        <w:t>В СФЕРЕ МУНИЦИПАЛЬНОГО ЖИЛИЩНОГО КОНТРОЛЯ И</w:t>
      </w:r>
    </w:p>
    <w:p w14:paraId="166895E2" w14:textId="77777777" w:rsidR="00BD0833" w:rsidRPr="00ED5684" w:rsidRDefault="00BD0833" w:rsidP="00ED5684">
      <w:pPr>
        <w:widowControl w:val="0"/>
        <w:suppressAutoHyphens w:val="0"/>
        <w:autoSpaceDE w:val="0"/>
        <w:autoSpaceDN w:val="0"/>
        <w:ind w:firstLine="709"/>
        <w:jc w:val="center"/>
        <w:rPr>
          <w:rFonts w:ascii="Arial" w:eastAsiaTheme="minorEastAsia" w:hAnsi="Arial" w:cs="Arial"/>
          <w:b/>
          <w:lang w:eastAsia="ru-RU"/>
        </w:rPr>
      </w:pPr>
      <w:r w:rsidRPr="00ED5684">
        <w:rPr>
          <w:rFonts w:ascii="Arial" w:eastAsiaTheme="minorEastAsia" w:hAnsi="Arial" w:cs="Arial"/>
          <w:b/>
          <w:lang w:eastAsia="ru-RU"/>
        </w:rPr>
        <w:t>ИХ ЦЕЛЕВЫЕ ЗНАЧЕНИЯ, ИНДИКАТИВНЫЕ ПОКАЗАТЕЛИ</w:t>
      </w:r>
    </w:p>
    <w:p w14:paraId="454ACF46" w14:textId="77777777" w:rsidR="00BD0833" w:rsidRPr="00ED5684" w:rsidRDefault="00BD0833" w:rsidP="00ED5684">
      <w:pPr>
        <w:widowControl w:val="0"/>
        <w:suppressAutoHyphens w:val="0"/>
        <w:autoSpaceDE w:val="0"/>
        <w:autoSpaceDN w:val="0"/>
        <w:ind w:firstLine="709"/>
        <w:jc w:val="center"/>
        <w:rPr>
          <w:rFonts w:ascii="Arial" w:eastAsiaTheme="minorEastAsia" w:hAnsi="Arial" w:cs="Arial"/>
          <w:b/>
          <w:lang w:eastAsia="ru-RU"/>
        </w:rPr>
      </w:pPr>
      <w:r w:rsidRPr="00ED5684">
        <w:rPr>
          <w:rFonts w:ascii="Arial" w:eastAsiaTheme="minorEastAsia" w:hAnsi="Arial" w:cs="Arial"/>
          <w:b/>
          <w:lang w:eastAsia="ru-RU"/>
        </w:rPr>
        <w:t>В СФЕРЕ МУНИЦИПАЛЬНОГО ЖИЛИЩНОГО КОНТРОЛЯ</w:t>
      </w:r>
    </w:p>
    <w:p w14:paraId="7F167333" w14:textId="5CBD1CA8" w:rsidR="00BD0833" w:rsidRPr="00ED5684" w:rsidRDefault="00BD0833" w:rsidP="00ED5684">
      <w:pPr>
        <w:autoSpaceDN w:val="0"/>
        <w:ind w:firstLine="709"/>
        <w:jc w:val="center"/>
        <w:textAlignment w:val="baseline"/>
        <w:rPr>
          <w:rFonts w:ascii="Arial" w:eastAsia="Calibri" w:hAnsi="Arial" w:cs="Arial"/>
          <w:bCs/>
          <w:lang w:eastAsia="en-US"/>
        </w:rPr>
      </w:pPr>
      <w:r w:rsidRPr="00ED5684">
        <w:rPr>
          <w:rFonts w:ascii="Arial" w:eastAsia="Calibri" w:hAnsi="Arial" w:cs="Arial"/>
          <w:b/>
          <w:lang w:eastAsia="en-US"/>
        </w:rPr>
        <w:t xml:space="preserve">НА ТЕРРИТОРИИ </w:t>
      </w:r>
      <w:r w:rsidR="00B5716F" w:rsidRPr="00ED5684">
        <w:rPr>
          <w:rFonts w:ascii="Arial" w:eastAsia="Calibri" w:hAnsi="Arial" w:cs="Arial"/>
          <w:b/>
          <w:lang w:eastAsia="en-US"/>
        </w:rPr>
        <w:t>КРАСНОПОЛЯНСКОГО</w:t>
      </w:r>
      <w:r w:rsidR="007342C7" w:rsidRPr="00ED5684">
        <w:rPr>
          <w:rFonts w:ascii="Arial" w:eastAsia="Calibri" w:hAnsi="Arial" w:cs="Arial"/>
          <w:b/>
          <w:lang w:eastAsia="en-US"/>
        </w:rPr>
        <w:t xml:space="preserve"> СЕЛЬСКОГО ПОСЕЛЕНИЯ</w:t>
      </w:r>
    </w:p>
    <w:p w14:paraId="1B4E5627"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p>
    <w:p w14:paraId="274BDBEE" w14:textId="42D89003" w:rsidR="00BD0833" w:rsidRPr="00ED5684" w:rsidRDefault="00BD0833" w:rsidP="00A656B3">
      <w:pPr>
        <w:autoSpaceDN w:val="0"/>
        <w:ind w:firstLine="709"/>
        <w:jc w:val="both"/>
        <w:textAlignment w:val="baseline"/>
        <w:rPr>
          <w:rFonts w:ascii="Arial" w:eastAsia="Calibri" w:hAnsi="Arial" w:cs="Arial"/>
          <w:lang w:eastAsia="en-US"/>
        </w:rPr>
      </w:pPr>
      <w:r w:rsidRPr="00ED5684">
        <w:rPr>
          <w:rFonts w:ascii="Arial" w:eastAsia="Calibri" w:hAnsi="Arial" w:cs="Arial"/>
          <w:lang w:eastAsia="en-US"/>
        </w:rPr>
        <w:t xml:space="preserve">1. Ключевые показатели в сфере муниципального жилищного контроля на территории </w:t>
      </w:r>
      <w:r w:rsidR="00B5716F" w:rsidRPr="00ED5684">
        <w:rPr>
          <w:rFonts w:ascii="Arial" w:eastAsia="Calibri" w:hAnsi="Arial" w:cs="Arial"/>
          <w:lang w:eastAsia="en-US"/>
        </w:rPr>
        <w:t>Краснополянского</w:t>
      </w:r>
      <w:r w:rsidRPr="00ED5684">
        <w:rPr>
          <w:rFonts w:ascii="Arial" w:eastAsia="Calibri" w:hAnsi="Arial" w:cs="Arial"/>
          <w:lang w:eastAsia="en-US"/>
        </w:rPr>
        <w:t xml:space="preserve"> сельского поселения</w:t>
      </w:r>
      <w:r w:rsidR="007342C7" w:rsidRPr="00ED5684">
        <w:rPr>
          <w:rFonts w:ascii="Arial" w:eastAsia="Calibri" w:hAnsi="Arial" w:cs="Arial"/>
          <w:lang w:eastAsia="en-US"/>
        </w:rPr>
        <w:t xml:space="preserve"> </w:t>
      </w:r>
      <w:r w:rsidRPr="00ED5684">
        <w:rPr>
          <w:rFonts w:ascii="Arial" w:eastAsia="Calibri" w:hAnsi="Arial" w:cs="Arial"/>
          <w:lang w:eastAsia="en-US"/>
        </w:rPr>
        <w:t>и их целевые значения:</w:t>
      </w:r>
    </w:p>
    <w:p w14:paraId="2440F10F"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3"/>
        <w:gridCol w:w="2785"/>
      </w:tblGrid>
      <w:tr w:rsidR="00ED5684" w:rsidRPr="00ED5684" w14:paraId="03C29772" w14:textId="77777777" w:rsidTr="007342C7">
        <w:tc>
          <w:tcPr>
            <w:tcW w:w="7483" w:type="dxa"/>
          </w:tcPr>
          <w:p w14:paraId="6A6C9DBF"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Ключевые показатели</w:t>
            </w:r>
          </w:p>
        </w:tc>
        <w:tc>
          <w:tcPr>
            <w:tcW w:w="2785" w:type="dxa"/>
          </w:tcPr>
          <w:p w14:paraId="63EC854C"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Целевые значения</w:t>
            </w:r>
            <w:proofErr w:type="gramStart"/>
            <w:r w:rsidRPr="00ED5684">
              <w:rPr>
                <w:rFonts w:ascii="Arial" w:eastAsiaTheme="minorEastAsia" w:hAnsi="Arial" w:cs="Arial"/>
                <w:lang w:eastAsia="ru-RU"/>
              </w:rPr>
              <w:t xml:space="preserve"> (%)</w:t>
            </w:r>
            <w:proofErr w:type="gramEnd"/>
          </w:p>
        </w:tc>
      </w:tr>
      <w:tr w:rsidR="00ED5684" w:rsidRPr="00ED5684" w14:paraId="40D2742E" w14:textId="77777777" w:rsidTr="007342C7">
        <w:tc>
          <w:tcPr>
            <w:tcW w:w="7483" w:type="dxa"/>
          </w:tcPr>
          <w:p w14:paraId="5B3893EE"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Доля устраненных нарушений обязательных требований от числа выявленных нарушений обязательных требований</w:t>
            </w:r>
          </w:p>
        </w:tc>
        <w:tc>
          <w:tcPr>
            <w:tcW w:w="2785" w:type="dxa"/>
          </w:tcPr>
          <w:p w14:paraId="248FEF0C"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50 - 60</w:t>
            </w:r>
          </w:p>
        </w:tc>
      </w:tr>
      <w:tr w:rsidR="00ED5684" w:rsidRPr="00ED5684" w14:paraId="75097402" w14:textId="77777777" w:rsidTr="007342C7">
        <w:tc>
          <w:tcPr>
            <w:tcW w:w="7483" w:type="dxa"/>
          </w:tcPr>
          <w:p w14:paraId="64BFD3DD"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785" w:type="dxa"/>
          </w:tcPr>
          <w:p w14:paraId="2E2FA63E"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0</w:t>
            </w:r>
          </w:p>
        </w:tc>
      </w:tr>
      <w:tr w:rsidR="00BD0833" w:rsidRPr="00ED5684" w14:paraId="67EB03E0" w14:textId="77777777" w:rsidTr="007342C7">
        <w:tc>
          <w:tcPr>
            <w:tcW w:w="7483" w:type="dxa"/>
          </w:tcPr>
          <w:p w14:paraId="06B4689E"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785" w:type="dxa"/>
          </w:tcPr>
          <w:p w14:paraId="521E1A7D"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0</w:t>
            </w:r>
          </w:p>
        </w:tc>
      </w:tr>
    </w:tbl>
    <w:p w14:paraId="3E0099BE"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p>
    <w:p w14:paraId="3816E10B" w14:textId="5E013AE3" w:rsidR="00BD0833" w:rsidRPr="00ED5684" w:rsidRDefault="00BD0833" w:rsidP="00A656B3">
      <w:pPr>
        <w:autoSpaceDN w:val="0"/>
        <w:ind w:firstLine="709"/>
        <w:jc w:val="both"/>
        <w:textAlignment w:val="baseline"/>
        <w:rPr>
          <w:rFonts w:ascii="Arial" w:eastAsia="Calibri" w:hAnsi="Arial" w:cs="Arial"/>
          <w:lang w:eastAsia="en-US"/>
        </w:rPr>
      </w:pPr>
      <w:r w:rsidRPr="00ED5684">
        <w:rPr>
          <w:rFonts w:ascii="Arial" w:eastAsia="Calibri" w:hAnsi="Arial" w:cs="Arial"/>
          <w:lang w:eastAsia="en-US"/>
        </w:rPr>
        <w:t>2. Индикативные показатели в сфере муниципального жилищного контроля на территории</w:t>
      </w:r>
      <w:r w:rsidR="007342C7" w:rsidRPr="00ED5684">
        <w:rPr>
          <w:rFonts w:ascii="Arial" w:eastAsia="Calibri" w:hAnsi="Arial" w:cs="Arial"/>
          <w:lang w:eastAsia="en-US"/>
        </w:rPr>
        <w:t xml:space="preserve"> </w:t>
      </w:r>
      <w:r w:rsidR="00B5716F" w:rsidRPr="00ED5684">
        <w:rPr>
          <w:rFonts w:ascii="Arial" w:eastAsia="Calibri" w:hAnsi="Arial" w:cs="Arial"/>
          <w:lang w:eastAsia="en-US"/>
        </w:rPr>
        <w:t xml:space="preserve">Краснополянского </w:t>
      </w:r>
      <w:r w:rsidR="007342C7" w:rsidRPr="00ED5684">
        <w:rPr>
          <w:rFonts w:ascii="Arial" w:eastAsia="Calibri" w:hAnsi="Arial" w:cs="Arial"/>
          <w:lang w:eastAsia="en-US"/>
        </w:rPr>
        <w:t>сельского поселения</w:t>
      </w:r>
      <w:r w:rsidRPr="00ED5684">
        <w:rPr>
          <w:rFonts w:ascii="Arial" w:eastAsia="Calibri" w:hAnsi="Arial" w:cs="Arial"/>
          <w:lang w:eastAsia="en-US"/>
        </w:rPr>
        <w:t>:</w:t>
      </w:r>
    </w:p>
    <w:p w14:paraId="60C446B9"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1) количество обращений граждан и организаций о нарушении обязательных требований, поступивших в орган муниципального контроля;</w:t>
      </w:r>
    </w:p>
    <w:p w14:paraId="64DA1E57"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2) количество проведенных органом муниципального контроля внеплановых контрольных мероприятий;</w:t>
      </w:r>
    </w:p>
    <w:p w14:paraId="1ECAE878"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14:paraId="6944F68B"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4) количество выявленных органом муниципального контроля нарушений обязательных требований;</w:t>
      </w:r>
    </w:p>
    <w:p w14:paraId="15B3201E"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5) количество устраненных нарушений обязательных требований;</w:t>
      </w:r>
    </w:p>
    <w:p w14:paraId="13E3EEC6"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6) количество поступивших возражений в отношении акта контрольного мероприятия;</w:t>
      </w:r>
    </w:p>
    <w:p w14:paraId="2A4BED89"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7) количество выданных органом муниципального контроля предписаний об устранении нарушений обязательных требований.</w:t>
      </w:r>
    </w:p>
    <w:p w14:paraId="3B8D9C63" w14:textId="77777777" w:rsidR="00BD0833" w:rsidRPr="00ED5684" w:rsidRDefault="00BD0833" w:rsidP="00A656B3">
      <w:pPr>
        <w:ind w:firstLine="709"/>
        <w:jc w:val="both"/>
        <w:rPr>
          <w:rFonts w:ascii="Arial" w:hAnsi="Arial" w:cs="Arial"/>
          <w:lang w:eastAsia="ru-RU"/>
        </w:rPr>
      </w:pPr>
    </w:p>
    <w:sectPr w:rsidR="00BD0833" w:rsidRPr="00ED5684" w:rsidSect="00A656B3">
      <w:pgSz w:w="11906" w:h="16838"/>
      <w:pgMar w:top="1134" w:right="850" w:bottom="1134" w:left="1134" w:header="57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Liberation Serif;Times New Roma">
    <w:altName w:val="Times New Roman"/>
    <w:panose1 w:val="00000000000000000000"/>
    <w:charset w:val="00"/>
    <w:family w:val="roman"/>
    <w:notTrueType/>
    <w:pitch w:val="default"/>
  </w:font>
  <w:font w:name="0">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67A93"/>
    <w:multiLevelType w:val="multilevel"/>
    <w:tmpl w:val="7BE806C6"/>
    <w:lvl w:ilvl="0">
      <w:start w:val="1"/>
      <w:numFmt w:val="decimal"/>
      <w:lvlText w:val="%1."/>
      <w:lvlJc w:val="left"/>
      <w:pPr>
        <w:ind w:left="1275" w:hanging="1275"/>
      </w:pPr>
      <w:rPr>
        <w:rFonts w:hint="default"/>
      </w:rPr>
    </w:lvl>
    <w:lvl w:ilvl="1">
      <w:start w:val="1"/>
      <w:numFmt w:val="decimal"/>
      <w:lvlText w:val="%1.%2."/>
      <w:lvlJc w:val="left"/>
      <w:pPr>
        <w:ind w:left="2410" w:hanging="1275"/>
      </w:pPr>
      <w:rPr>
        <w:rFonts w:hint="default"/>
        <w:b/>
      </w:rPr>
    </w:lvl>
    <w:lvl w:ilvl="2">
      <w:start w:val="1"/>
      <w:numFmt w:val="decimal"/>
      <w:lvlText w:val="%1.%2.%3."/>
      <w:lvlJc w:val="left"/>
      <w:pPr>
        <w:ind w:left="2695" w:hanging="1275"/>
      </w:pPr>
      <w:rPr>
        <w:rFonts w:hint="default"/>
      </w:rPr>
    </w:lvl>
    <w:lvl w:ilvl="3">
      <w:start w:val="1"/>
      <w:numFmt w:val="decimal"/>
      <w:lvlText w:val="%1.%2.%3.%4."/>
      <w:lvlJc w:val="left"/>
      <w:pPr>
        <w:ind w:left="3405" w:hanging="1275"/>
      </w:pPr>
      <w:rPr>
        <w:rFonts w:hint="default"/>
      </w:rPr>
    </w:lvl>
    <w:lvl w:ilvl="4">
      <w:start w:val="1"/>
      <w:numFmt w:val="decimal"/>
      <w:lvlText w:val="%1.%2.%3.%4.%5."/>
      <w:lvlJc w:val="left"/>
      <w:pPr>
        <w:ind w:left="4115" w:hanging="1275"/>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6E"/>
    <w:rsid w:val="000023E3"/>
    <w:rsid w:val="00003DC8"/>
    <w:rsid w:val="00033E61"/>
    <w:rsid w:val="00034A01"/>
    <w:rsid w:val="00040130"/>
    <w:rsid w:val="00061406"/>
    <w:rsid w:val="00073492"/>
    <w:rsid w:val="000811B7"/>
    <w:rsid w:val="00085289"/>
    <w:rsid w:val="00092FEB"/>
    <w:rsid w:val="0009723A"/>
    <w:rsid w:val="000B1A8D"/>
    <w:rsid w:val="000C6DD3"/>
    <w:rsid w:val="000E552F"/>
    <w:rsid w:val="000F1D1F"/>
    <w:rsid w:val="000F45B1"/>
    <w:rsid w:val="00104C80"/>
    <w:rsid w:val="001102C4"/>
    <w:rsid w:val="001146CE"/>
    <w:rsid w:val="00123249"/>
    <w:rsid w:val="001460B4"/>
    <w:rsid w:val="00156802"/>
    <w:rsid w:val="001C41B8"/>
    <w:rsid w:val="001E0865"/>
    <w:rsid w:val="001F03FB"/>
    <w:rsid w:val="00201259"/>
    <w:rsid w:val="00203B65"/>
    <w:rsid w:val="00204C52"/>
    <w:rsid w:val="00224F40"/>
    <w:rsid w:val="00230AF8"/>
    <w:rsid w:val="00233DD8"/>
    <w:rsid w:val="002345A3"/>
    <w:rsid w:val="002408C9"/>
    <w:rsid w:val="002418C2"/>
    <w:rsid w:val="0024753E"/>
    <w:rsid w:val="00251C13"/>
    <w:rsid w:val="00270255"/>
    <w:rsid w:val="00286919"/>
    <w:rsid w:val="00297C82"/>
    <w:rsid w:val="002B19BA"/>
    <w:rsid w:val="002B2131"/>
    <w:rsid w:val="002D0DB5"/>
    <w:rsid w:val="002F38AA"/>
    <w:rsid w:val="00301774"/>
    <w:rsid w:val="00305B65"/>
    <w:rsid w:val="003300B3"/>
    <w:rsid w:val="00334DDE"/>
    <w:rsid w:val="00337DCC"/>
    <w:rsid w:val="003417F2"/>
    <w:rsid w:val="00366F0C"/>
    <w:rsid w:val="00391EFC"/>
    <w:rsid w:val="003946FF"/>
    <w:rsid w:val="003A7BD1"/>
    <w:rsid w:val="003B0633"/>
    <w:rsid w:val="003C18FF"/>
    <w:rsid w:val="003C3396"/>
    <w:rsid w:val="003D0C79"/>
    <w:rsid w:val="00404937"/>
    <w:rsid w:val="00406C0B"/>
    <w:rsid w:val="00413FC7"/>
    <w:rsid w:val="00421D1F"/>
    <w:rsid w:val="00441780"/>
    <w:rsid w:val="00457526"/>
    <w:rsid w:val="00460678"/>
    <w:rsid w:val="00461A90"/>
    <w:rsid w:val="00476238"/>
    <w:rsid w:val="00477ABE"/>
    <w:rsid w:val="004902AE"/>
    <w:rsid w:val="00496C8F"/>
    <w:rsid w:val="00497011"/>
    <w:rsid w:val="004B4934"/>
    <w:rsid w:val="004B4F2C"/>
    <w:rsid w:val="004B59F8"/>
    <w:rsid w:val="004B7FAB"/>
    <w:rsid w:val="004E36C1"/>
    <w:rsid w:val="0050210A"/>
    <w:rsid w:val="00510008"/>
    <w:rsid w:val="00526946"/>
    <w:rsid w:val="005300E8"/>
    <w:rsid w:val="00530E2F"/>
    <w:rsid w:val="00535B8D"/>
    <w:rsid w:val="0054307E"/>
    <w:rsid w:val="00551796"/>
    <w:rsid w:val="0056706E"/>
    <w:rsid w:val="0057044F"/>
    <w:rsid w:val="0057246C"/>
    <w:rsid w:val="00587A80"/>
    <w:rsid w:val="0059131E"/>
    <w:rsid w:val="00595EB5"/>
    <w:rsid w:val="00596C8B"/>
    <w:rsid w:val="005B5554"/>
    <w:rsid w:val="005F0281"/>
    <w:rsid w:val="005F3619"/>
    <w:rsid w:val="005F4F43"/>
    <w:rsid w:val="00626005"/>
    <w:rsid w:val="00633570"/>
    <w:rsid w:val="00665E56"/>
    <w:rsid w:val="006768FF"/>
    <w:rsid w:val="00690630"/>
    <w:rsid w:val="0069361C"/>
    <w:rsid w:val="006B68E8"/>
    <w:rsid w:val="006D5290"/>
    <w:rsid w:val="006D74A9"/>
    <w:rsid w:val="006E57EA"/>
    <w:rsid w:val="006F64BA"/>
    <w:rsid w:val="00715136"/>
    <w:rsid w:val="0072563A"/>
    <w:rsid w:val="00726D52"/>
    <w:rsid w:val="007342C7"/>
    <w:rsid w:val="00741FC0"/>
    <w:rsid w:val="00745CC1"/>
    <w:rsid w:val="0075168C"/>
    <w:rsid w:val="007571DD"/>
    <w:rsid w:val="00760808"/>
    <w:rsid w:val="00791501"/>
    <w:rsid w:val="007921D7"/>
    <w:rsid w:val="007A0650"/>
    <w:rsid w:val="007A1181"/>
    <w:rsid w:val="007A3880"/>
    <w:rsid w:val="007C6FC7"/>
    <w:rsid w:val="007D49F6"/>
    <w:rsid w:val="007E498F"/>
    <w:rsid w:val="008128A6"/>
    <w:rsid w:val="00821748"/>
    <w:rsid w:val="00821DB2"/>
    <w:rsid w:val="00846570"/>
    <w:rsid w:val="00852930"/>
    <w:rsid w:val="0086042D"/>
    <w:rsid w:val="008663E3"/>
    <w:rsid w:val="00873E9A"/>
    <w:rsid w:val="00880702"/>
    <w:rsid w:val="008A6144"/>
    <w:rsid w:val="008E1494"/>
    <w:rsid w:val="008F4DF9"/>
    <w:rsid w:val="009328CB"/>
    <w:rsid w:val="009401D8"/>
    <w:rsid w:val="00951F72"/>
    <w:rsid w:val="00960D71"/>
    <w:rsid w:val="009832D9"/>
    <w:rsid w:val="0098452F"/>
    <w:rsid w:val="00987CCB"/>
    <w:rsid w:val="009A4711"/>
    <w:rsid w:val="009D219F"/>
    <w:rsid w:val="009D77B7"/>
    <w:rsid w:val="00A026E2"/>
    <w:rsid w:val="00A10C39"/>
    <w:rsid w:val="00A2269C"/>
    <w:rsid w:val="00A30E1E"/>
    <w:rsid w:val="00A40330"/>
    <w:rsid w:val="00A656B3"/>
    <w:rsid w:val="00A7576B"/>
    <w:rsid w:val="00A80DE4"/>
    <w:rsid w:val="00A85949"/>
    <w:rsid w:val="00A920A0"/>
    <w:rsid w:val="00AA1665"/>
    <w:rsid w:val="00AA61C3"/>
    <w:rsid w:val="00AA7472"/>
    <w:rsid w:val="00AB2A51"/>
    <w:rsid w:val="00AB42D9"/>
    <w:rsid w:val="00AB7842"/>
    <w:rsid w:val="00AE211E"/>
    <w:rsid w:val="00AF5E3E"/>
    <w:rsid w:val="00B31804"/>
    <w:rsid w:val="00B336B7"/>
    <w:rsid w:val="00B42E46"/>
    <w:rsid w:val="00B43844"/>
    <w:rsid w:val="00B54B1B"/>
    <w:rsid w:val="00B5716F"/>
    <w:rsid w:val="00B7026F"/>
    <w:rsid w:val="00B82307"/>
    <w:rsid w:val="00B93884"/>
    <w:rsid w:val="00BA48F8"/>
    <w:rsid w:val="00BA75BB"/>
    <w:rsid w:val="00BD0833"/>
    <w:rsid w:val="00BE022B"/>
    <w:rsid w:val="00BE3569"/>
    <w:rsid w:val="00BF1677"/>
    <w:rsid w:val="00C04A15"/>
    <w:rsid w:val="00C20F02"/>
    <w:rsid w:val="00C434D1"/>
    <w:rsid w:val="00C65381"/>
    <w:rsid w:val="00C70AB1"/>
    <w:rsid w:val="00C72276"/>
    <w:rsid w:val="00C73ED6"/>
    <w:rsid w:val="00C9006E"/>
    <w:rsid w:val="00C9242C"/>
    <w:rsid w:val="00C947B2"/>
    <w:rsid w:val="00C94D81"/>
    <w:rsid w:val="00CA1142"/>
    <w:rsid w:val="00CA466C"/>
    <w:rsid w:val="00CB2A87"/>
    <w:rsid w:val="00CD61C6"/>
    <w:rsid w:val="00CD6668"/>
    <w:rsid w:val="00CE2982"/>
    <w:rsid w:val="00CF4C33"/>
    <w:rsid w:val="00D33B20"/>
    <w:rsid w:val="00D41FA8"/>
    <w:rsid w:val="00D81ACE"/>
    <w:rsid w:val="00D82528"/>
    <w:rsid w:val="00D83C52"/>
    <w:rsid w:val="00D959E4"/>
    <w:rsid w:val="00DA5EB3"/>
    <w:rsid w:val="00DB4AF5"/>
    <w:rsid w:val="00DC35C9"/>
    <w:rsid w:val="00DD293F"/>
    <w:rsid w:val="00DF20CA"/>
    <w:rsid w:val="00E0551B"/>
    <w:rsid w:val="00E33BAD"/>
    <w:rsid w:val="00E4280A"/>
    <w:rsid w:val="00E6399D"/>
    <w:rsid w:val="00E77C0C"/>
    <w:rsid w:val="00E967CF"/>
    <w:rsid w:val="00EA0DDA"/>
    <w:rsid w:val="00EB2315"/>
    <w:rsid w:val="00ED5684"/>
    <w:rsid w:val="00EE7F95"/>
    <w:rsid w:val="00EF272C"/>
    <w:rsid w:val="00EF38F0"/>
    <w:rsid w:val="00F00E98"/>
    <w:rsid w:val="00F01B4F"/>
    <w:rsid w:val="00F03212"/>
    <w:rsid w:val="00F14E17"/>
    <w:rsid w:val="00F315DC"/>
    <w:rsid w:val="00F33495"/>
    <w:rsid w:val="00F44316"/>
    <w:rsid w:val="00F61920"/>
    <w:rsid w:val="00F7265A"/>
    <w:rsid w:val="00F72904"/>
    <w:rsid w:val="00F734A1"/>
    <w:rsid w:val="00F74FC6"/>
    <w:rsid w:val="00F973A1"/>
    <w:rsid w:val="00FB1509"/>
    <w:rsid w:val="00FB7386"/>
    <w:rsid w:val="00FB7E3B"/>
    <w:rsid w:val="00FD07E0"/>
    <w:rsid w:val="00FD4F9E"/>
    <w:rsid w:val="00FE6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68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06E"/>
    <w:rPr>
      <w:color w:val="000080"/>
      <w:u w:val="single"/>
    </w:rPr>
  </w:style>
  <w:style w:type="paragraph" w:styleId="a4">
    <w:name w:val="Body Text"/>
    <w:basedOn w:val="a"/>
    <w:link w:val="a5"/>
    <w:rsid w:val="0056706E"/>
    <w:pPr>
      <w:spacing w:after="120"/>
    </w:pPr>
  </w:style>
  <w:style w:type="character" w:customStyle="1" w:styleId="a5">
    <w:name w:val="Основной текст Знак"/>
    <w:basedOn w:val="a0"/>
    <w:link w:val="a4"/>
    <w:rsid w:val="0056706E"/>
    <w:rPr>
      <w:rFonts w:ascii="Times New Roman" w:eastAsia="Times New Roman" w:hAnsi="Times New Roman" w:cs="Times New Roman"/>
      <w:sz w:val="24"/>
      <w:szCs w:val="24"/>
      <w:lang w:eastAsia="ar-SA"/>
    </w:rPr>
  </w:style>
  <w:style w:type="paragraph" w:customStyle="1" w:styleId="ConsPlusNormal">
    <w:name w:val="ConsPlusNormal"/>
    <w:rsid w:val="0056706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6706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6706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6706E"/>
    <w:pPr>
      <w:widowControl w:val="0"/>
      <w:suppressAutoHyphens/>
      <w:autoSpaceDE w:val="0"/>
      <w:spacing w:after="0" w:line="240" w:lineRule="auto"/>
    </w:pPr>
    <w:rPr>
      <w:rFonts w:ascii="Arial" w:eastAsia="Arial" w:hAnsi="Arial" w:cs="Arial"/>
      <w:sz w:val="20"/>
      <w:szCs w:val="20"/>
      <w:lang w:eastAsia="ar-SA"/>
    </w:rPr>
  </w:style>
  <w:style w:type="paragraph" w:styleId="a6">
    <w:name w:val="No Spacing"/>
    <w:uiPriority w:val="1"/>
    <w:qFormat/>
    <w:rsid w:val="0056706E"/>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56706E"/>
    <w:rPr>
      <w:rFonts w:ascii="Tahoma" w:hAnsi="Tahoma" w:cs="Tahoma"/>
      <w:sz w:val="16"/>
      <w:szCs w:val="16"/>
    </w:rPr>
  </w:style>
  <w:style w:type="character" w:customStyle="1" w:styleId="a8">
    <w:name w:val="Текст выноски Знак"/>
    <w:basedOn w:val="a0"/>
    <w:link w:val="a7"/>
    <w:uiPriority w:val="99"/>
    <w:semiHidden/>
    <w:rsid w:val="0056706E"/>
    <w:rPr>
      <w:rFonts w:ascii="Tahoma" w:eastAsia="Times New Roman" w:hAnsi="Tahoma" w:cs="Tahoma"/>
      <w:sz w:val="16"/>
      <w:szCs w:val="16"/>
      <w:lang w:eastAsia="ar-SA"/>
    </w:rPr>
  </w:style>
  <w:style w:type="paragraph" w:customStyle="1" w:styleId="Default">
    <w:name w:val="Default"/>
    <w:rsid w:val="008E1494"/>
    <w:pPr>
      <w:autoSpaceDE w:val="0"/>
      <w:autoSpaceDN w:val="0"/>
      <w:adjustRightInd w:val="0"/>
      <w:spacing w:after="0" w:line="240" w:lineRule="auto"/>
    </w:pPr>
    <w:rPr>
      <w:rFonts w:ascii="Liberation Serif" w:hAnsi="Liberation Serif" w:cs="Liberation Serif"/>
      <w:color w:val="000000"/>
      <w:sz w:val="24"/>
      <w:szCs w:val="24"/>
    </w:rPr>
  </w:style>
  <w:style w:type="paragraph" w:customStyle="1" w:styleId="1">
    <w:name w:val="Обычный1"/>
    <w:qFormat/>
    <w:rsid w:val="00BD0833"/>
    <w:pPr>
      <w:widowControl w:val="0"/>
      <w:suppressAutoHyphens/>
      <w:spacing w:after="0" w:line="240" w:lineRule="auto"/>
    </w:pPr>
    <w:rPr>
      <w:rFonts w:ascii="Liberation Serif;Times New Roma" w:eastAsia="0" w:hAnsi="Liberation Serif;Times New Roma" w:cs="Liberation Serif;Times New Roma"/>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68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06E"/>
    <w:rPr>
      <w:color w:val="000080"/>
      <w:u w:val="single"/>
    </w:rPr>
  </w:style>
  <w:style w:type="paragraph" w:styleId="a4">
    <w:name w:val="Body Text"/>
    <w:basedOn w:val="a"/>
    <w:link w:val="a5"/>
    <w:rsid w:val="0056706E"/>
    <w:pPr>
      <w:spacing w:after="120"/>
    </w:pPr>
  </w:style>
  <w:style w:type="character" w:customStyle="1" w:styleId="a5">
    <w:name w:val="Основной текст Знак"/>
    <w:basedOn w:val="a0"/>
    <w:link w:val="a4"/>
    <w:rsid w:val="0056706E"/>
    <w:rPr>
      <w:rFonts w:ascii="Times New Roman" w:eastAsia="Times New Roman" w:hAnsi="Times New Roman" w:cs="Times New Roman"/>
      <w:sz w:val="24"/>
      <w:szCs w:val="24"/>
      <w:lang w:eastAsia="ar-SA"/>
    </w:rPr>
  </w:style>
  <w:style w:type="paragraph" w:customStyle="1" w:styleId="ConsPlusNormal">
    <w:name w:val="ConsPlusNormal"/>
    <w:rsid w:val="0056706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6706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6706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6706E"/>
    <w:pPr>
      <w:widowControl w:val="0"/>
      <w:suppressAutoHyphens/>
      <w:autoSpaceDE w:val="0"/>
      <w:spacing w:after="0" w:line="240" w:lineRule="auto"/>
    </w:pPr>
    <w:rPr>
      <w:rFonts w:ascii="Arial" w:eastAsia="Arial" w:hAnsi="Arial" w:cs="Arial"/>
      <w:sz w:val="20"/>
      <w:szCs w:val="20"/>
      <w:lang w:eastAsia="ar-SA"/>
    </w:rPr>
  </w:style>
  <w:style w:type="paragraph" w:styleId="a6">
    <w:name w:val="No Spacing"/>
    <w:uiPriority w:val="1"/>
    <w:qFormat/>
    <w:rsid w:val="0056706E"/>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56706E"/>
    <w:rPr>
      <w:rFonts w:ascii="Tahoma" w:hAnsi="Tahoma" w:cs="Tahoma"/>
      <w:sz w:val="16"/>
      <w:szCs w:val="16"/>
    </w:rPr>
  </w:style>
  <w:style w:type="character" w:customStyle="1" w:styleId="a8">
    <w:name w:val="Текст выноски Знак"/>
    <w:basedOn w:val="a0"/>
    <w:link w:val="a7"/>
    <w:uiPriority w:val="99"/>
    <w:semiHidden/>
    <w:rsid w:val="0056706E"/>
    <w:rPr>
      <w:rFonts w:ascii="Tahoma" w:eastAsia="Times New Roman" w:hAnsi="Tahoma" w:cs="Tahoma"/>
      <w:sz w:val="16"/>
      <w:szCs w:val="16"/>
      <w:lang w:eastAsia="ar-SA"/>
    </w:rPr>
  </w:style>
  <w:style w:type="paragraph" w:customStyle="1" w:styleId="Default">
    <w:name w:val="Default"/>
    <w:rsid w:val="008E1494"/>
    <w:pPr>
      <w:autoSpaceDE w:val="0"/>
      <w:autoSpaceDN w:val="0"/>
      <w:adjustRightInd w:val="0"/>
      <w:spacing w:after="0" w:line="240" w:lineRule="auto"/>
    </w:pPr>
    <w:rPr>
      <w:rFonts w:ascii="Liberation Serif" w:hAnsi="Liberation Serif" w:cs="Liberation Serif"/>
      <w:color w:val="000000"/>
      <w:sz w:val="24"/>
      <w:szCs w:val="24"/>
    </w:rPr>
  </w:style>
  <w:style w:type="paragraph" w:customStyle="1" w:styleId="1">
    <w:name w:val="Обычный1"/>
    <w:qFormat/>
    <w:rsid w:val="00BD0833"/>
    <w:pPr>
      <w:widowControl w:val="0"/>
      <w:suppressAutoHyphens/>
      <w:spacing w:after="0" w:line="240" w:lineRule="auto"/>
    </w:pPr>
    <w:rPr>
      <w:rFonts w:ascii="Liberation Serif;Times New Roma" w:eastAsia="0" w:hAnsi="Liberation Serif;Times New Roma" w:cs="Liberation Serif;Times New Rom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951">
      <w:bodyDiv w:val="1"/>
      <w:marLeft w:val="0"/>
      <w:marRight w:val="0"/>
      <w:marTop w:val="0"/>
      <w:marBottom w:val="0"/>
      <w:divBdr>
        <w:top w:val="none" w:sz="0" w:space="0" w:color="auto"/>
        <w:left w:val="none" w:sz="0" w:space="0" w:color="auto"/>
        <w:bottom w:val="none" w:sz="0" w:space="0" w:color="auto"/>
        <w:right w:val="none" w:sz="0" w:space="0" w:color="auto"/>
      </w:divBdr>
    </w:div>
    <w:div w:id="580801296">
      <w:bodyDiv w:val="1"/>
      <w:marLeft w:val="0"/>
      <w:marRight w:val="0"/>
      <w:marTop w:val="0"/>
      <w:marBottom w:val="0"/>
      <w:divBdr>
        <w:top w:val="none" w:sz="0" w:space="0" w:color="auto"/>
        <w:left w:val="none" w:sz="0" w:space="0" w:color="auto"/>
        <w:bottom w:val="none" w:sz="0" w:space="0" w:color="auto"/>
        <w:right w:val="none" w:sz="0" w:space="0" w:color="auto"/>
      </w:divBdr>
    </w:div>
    <w:div w:id="13379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60A11541A24573FBE45BDAD287B32603108F6C07F5E6CD76AED0CAD59D1CD0A6CA9AB9015D247BCF68D86650EE85FF0645F4A5F3C9C686R3LFL" TargetMode="External"/><Relationship Id="rId3" Type="http://schemas.microsoft.com/office/2007/relationships/stylesWithEffects" Target="stylesWithEffects.xml"/><Relationship Id="rId7" Type="http://schemas.openxmlformats.org/officeDocument/2006/relationships/oleObject" Target="embeddings/Microsoft_Word_97_-_2003_Document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860A11541A24573FBE45BDAD287B3260414896D04F4E6CD76AED0CAD59D1CD0B4CAC2B5035F3F7AC57D8E3716RBL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6485</Words>
  <Characters>36965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cp:lastModifiedBy>
  <cp:revision>7</cp:revision>
  <cp:lastPrinted>2025-03-17T08:30:00Z</cp:lastPrinted>
  <dcterms:created xsi:type="dcterms:W3CDTF">2025-03-14T10:55:00Z</dcterms:created>
  <dcterms:modified xsi:type="dcterms:W3CDTF">2025-04-01T05:22:00Z</dcterms:modified>
</cp:coreProperties>
</file>